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28FA" w14:textId="77777777" w:rsidR="00382D3D" w:rsidRPr="00F96347" w:rsidRDefault="003346FB">
      <w:pPr>
        <w:pStyle w:val="6modello"/>
        <w:pBdr>
          <w:top w:val="none" w:sz="0" w:space="0" w:color="auto"/>
          <w:bottom w:val="none" w:sz="0" w:space="0" w:color="auto"/>
        </w:pBdr>
        <w:rPr>
          <w:rFonts w:asciiTheme="minorHAnsi" w:hAnsiTheme="minorHAnsi"/>
          <w:sz w:val="32"/>
          <w:szCs w:val="32"/>
        </w:rPr>
      </w:pPr>
      <w:r w:rsidRPr="00F96347">
        <w:rPr>
          <w:rFonts w:asciiTheme="minorHAnsi" w:hAnsiTheme="minorHAnsi"/>
          <w:sz w:val="32"/>
          <w:szCs w:val="32"/>
        </w:rPr>
        <w:t xml:space="preserve">Nomina </w:t>
      </w:r>
      <w:r w:rsidR="0018690E">
        <w:rPr>
          <w:rFonts w:asciiTheme="minorHAnsi" w:hAnsiTheme="minorHAnsi"/>
          <w:sz w:val="32"/>
          <w:szCs w:val="32"/>
        </w:rPr>
        <w:t>Soggetto Autorizzato</w:t>
      </w:r>
      <w:r w:rsidRPr="00F96347">
        <w:rPr>
          <w:rFonts w:asciiTheme="minorHAnsi" w:hAnsiTheme="minorHAnsi"/>
          <w:sz w:val="32"/>
          <w:szCs w:val="32"/>
        </w:rPr>
        <w:t xml:space="preserve"> </w:t>
      </w:r>
      <w:r w:rsidR="008E519B" w:rsidRPr="00F96347">
        <w:rPr>
          <w:rFonts w:asciiTheme="minorHAnsi" w:hAnsiTheme="minorHAnsi"/>
          <w:sz w:val="32"/>
          <w:szCs w:val="32"/>
        </w:rPr>
        <w:t>al Trattamento d</w:t>
      </w:r>
      <w:r w:rsidRPr="00F96347">
        <w:rPr>
          <w:rFonts w:asciiTheme="minorHAnsi" w:hAnsiTheme="minorHAnsi"/>
          <w:sz w:val="32"/>
          <w:szCs w:val="32"/>
        </w:rPr>
        <w:t>i Dati</w:t>
      </w:r>
      <w:r w:rsidR="008E519B" w:rsidRPr="00F96347">
        <w:rPr>
          <w:rFonts w:asciiTheme="minorHAnsi" w:hAnsiTheme="minorHAnsi"/>
          <w:sz w:val="32"/>
          <w:szCs w:val="32"/>
        </w:rPr>
        <w:t xml:space="preserve"> Personali</w:t>
      </w:r>
    </w:p>
    <w:p w14:paraId="5221E219" w14:textId="77777777" w:rsidR="008E519B" w:rsidRPr="00F96347" w:rsidRDefault="0074755C">
      <w:pPr>
        <w:pStyle w:val="6modello"/>
        <w:pBdr>
          <w:top w:val="none" w:sz="0" w:space="0" w:color="auto"/>
          <w:bottom w:val="none" w:sz="0" w:space="0" w:color="auto"/>
        </w:pBdr>
        <w:rPr>
          <w:rFonts w:asciiTheme="minorHAnsi" w:hAnsiTheme="minorHAnsi"/>
          <w:sz w:val="32"/>
          <w:szCs w:val="32"/>
        </w:rPr>
      </w:pPr>
      <w:r>
        <w:rPr>
          <w:rFonts w:asciiTheme="minorHAnsi" w:hAnsiTheme="minorHAnsi"/>
          <w:sz w:val="32"/>
          <w:szCs w:val="32"/>
        </w:rPr>
        <w:t>DOCENTI</w:t>
      </w:r>
    </w:p>
    <w:p w14:paraId="78EBCCC5" w14:textId="77777777" w:rsidR="0074755C" w:rsidRPr="00074064" w:rsidRDefault="0074755C" w:rsidP="0074755C">
      <w:pPr>
        <w:widowControl w:val="0"/>
        <w:jc w:val="center"/>
        <w:rPr>
          <w:rFonts w:asciiTheme="minorHAnsi" w:hAnsiTheme="minorHAnsi"/>
          <w:bCs/>
          <w:i/>
          <w:snapToGrid w:val="0"/>
          <w:sz w:val="24"/>
          <w:szCs w:val="24"/>
        </w:rPr>
      </w:pPr>
      <w:r>
        <w:rPr>
          <w:rFonts w:asciiTheme="minorHAnsi" w:hAnsiTheme="minorHAnsi"/>
          <w:bCs/>
          <w:i/>
          <w:snapToGrid w:val="0"/>
          <w:sz w:val="24"/>
          <w:szCs w:val="24"/>
        </w:rPr>
        <w:t xml:space="preserve">Regolamento UE 2016/679 </w:t>
      </w:r>
      <w:r w:rsidRPr="004310C6">
        <w:rPr>
          <w:rFonts w:asciiTheme="minorHAnsi" w:hAnsiTheme="minorHAnsi"/>
          <w:bCs/>
          <w:i/>
          <w:snapToGrid w:val="0"/>
          <w:sz w:val="24"/>
          <w:szCs w:val="24"/>
        </w:rPr>
        <w:t>del 27/04/2016</w:t>
      </w:r>
    </w:p>
    <w:p w14:paraId="091B8CCB" w14:textId="77777777" w:rsidR="00AA518B" w:rsidRPr="00F96347" w:rsidRDefault="00AA518B">
      <w:pPr>
        <w:jc w:val="both"/>
        <w:rPr>
          <w:rFonts w:asciiTheme="minorHAnsi" w:hAnsiTheme="minorHAnsi"/>
          <w:sz w:val="24"/>
          <w:szCs w:val="24"/>
        </w:rPr>
      </w:pPr>
    </w:p>
    <w:p w14:paraId="7E46FD90" w14:textId="77777777" w:rsidR="00356EC1" w:rsidRPr="00F96347" w:rsidRDefault="00356EC1" w:rsidP="000940D8">
      <w:pPr>
        <w:rPr>
          <w:rFonts w:asciiTheme="minorHAnsi" w:hAnsiTheme="minorHAnsi"/>
        </w:rPr>
      </w:pPr>
      <w:r w:rsidRPr="00F96347">
        <w:rPr>
          <w:rFonts w:asciiTheme="minorHAnsi" w:hAnsiTheme="minorHAnsi"/>
        </w:rPr>
        <w:t xml:space="preserve">Ai </w:t>
      </w:r>
      <w:r w:rsidR="00FA79EE" w:rsidRPr="00F96347">
        <w:rPr>
          <w:rFonts w:asciiTheme="minorHAnsi" w:hAnsiTheme="minorHAnsi"/>
        </w:rPr>
        <w:t>Docenti</w:t>
      </w:r>
    </w:p>
    <w:p w14:paraId="047A6FE2" w14:textId="77777777" w:rsidR="00AC4B08" w:rsidRPr="00AC4B08" w:rsidRDefault="00AC4B08" w:rsidP="00AC4B08">
      <w:pPr>
        <w:jc w:val="center"/>
        <w:rPr>
          <w:rFonts w:asciiTheme="minorHAnsi" w:hAnsiTheme="minorHAnsi"/>
        </w:rPr>
      </w:pPr>
      <w:r w:rsidRPr="00AC4B08">
        <w:rPr>
          <w:rFonts w:asciiTheme="minorHAnsi" w:hAnsiTheme="minorHAnsi"/>
        </w:rPr>
        <w:t>IL DIRIGENTE</w:t>
      </w:r>
    </w:p>
    <w:p w14:paraId="6822DA3C" w14:textId="77777777" w:rsidR="00AC4B08" w:rsidRPr="00AC4B08" w:rsidRDefault="00AC4B08" w:rsidP="00AC4B08">
      <w:pPr>
        <w:jc w:val="both"/>
        <w:rPr>
          <w:rFonts w:asciiTheme="minorHAnsi" w:hAnsiTheme="minorHAnsi"/>
        </w:rPr>
      </w:pPr>
    </w:p>
    <w:p w14:paraId="1C1B2549" w14:textId="77777777" w:rsidR="00AC4B08" w:rsidRPr="00AC4B08" w:rsidRDefault="00AC4B08" w:rsidP="00AC4B08">
      <w:pPr>
        <w:numPr>
          <w:ilvl w:val="0"/>
          <w:numId w:val="26"/>
        </w:numPr>
        <w:jc w:val="both"/>
        <w:rPr>
          <w:rFonts w:asciiTheme="minorHAnsi" w:hAnsiTheme="minorHAnsi"/>
        </w:rPr>
      </w:pPr>
      <w:r w:rsidRPr="00AC4B08">
        <w:rPr>
          <w:rFonts w:asciiTheme="minorHAnsi" w:hAnsiTheme="minorHAnsi"/>
        </w:rPr>
        <w:t>VISTO il Regolamento UE 2016/679 con particolare riguardo agli artt.  24, 28, 29 e 32;</w:t>
      </w:r>
    </w:p>
    <w:p w14:paraId="5872342A" w14:textId="77777777" w:rsidR="00AC4B08" w:rsidRPr="00AC4B08" w:rsidRDefault="00AC4B08" w:rsidP="00AC4B08">
      <w:pPr>
        <w:numPr>
          <w:ilvl w:val="0"/>
          <w:numId w:val="26"/>
        </w:numPr>
        <w:jc w:val="both"/>
        <w:rPr>
          <w:rFonts w:asciiTheme="minorHAnsi" w:hAnsiTheme="minorHAnsi"/>
        </w:rPr>
      </w:pPr>
      <w:r w:rsidRPr="00AC4B08">
        <w:rPr>
          <w:rFonts w:asciiTheme="minorHAnsi" w:hAnsiTheme="minorHAnsi"/>
        </w:rPr>
        <w:t>CONSIDERATO che questo Istituto è titolare del trattamento dei dati personali di alunni, genitori, personale dipendente, fornitori, e qualunque altro soggetto che abbia rapporti con l’Istituto medesimo e che a questo conferisca, volontariamente o per obbligo, propri dati personali;</w:t>
      </w:r>
    </w:p>
    <w:p w14:paraId="30481683" w14:textId="77777777" w:rsidR="00AC4B08" w:rsidRPr="00AC4B08" w:rsidRDefault="00AC4B08" w:rsidP="00AC4B08">
      <w:pPr>
        <w:numPr>
          <w:ilvl w:val="0"/>
          <w:numId w:val="26"/>
        </w:numPr>
        <w:jc w:val="both"/>
        <w:rPr>
          <w:rFonts w:asciiTheme="minorHAnsi" w:hAnsiTheme="minorHAnsi"/>
        </w:rPr>
      </w:pPr>
      <w:r w:rsidRPr="00AC4B08">
        <w:rPr>
          <w:rFonts w:asciiTheme="minorHAnsi" w:hAnsiTheme="minorHAnsi"/>
        </w:rPr>
        <w:t>CONSIDERATO che la titolarità del trattamento dei dati personali è esercitata dallo scrivente Dirigente dell’Istituto, in qualità di legale rappresentante dello stesso;</w:t>
      </w:r>
    </w:p>
    <w:p w14:paraId="58945E9A" w14:textId="77777777" w:rsidR="00AC4B08" w:rsidRPr="00AC4B08" w:rsidRDefault="00AC4B08" w:rsidP="00AC4B08">
      <w:pPr>
        <w:numPr>
          <w:ilvl w:val="0"/>
          <w:numId w:val="26"/>
        </w:numPr>
        <w:jc w:val="both"/>
        <w:rPr>
          <w:rFonts w:asciiTheme="minorHAnsi" w:hAnsiTheme="minorHAnsi"/>
        </w:rPr>
      </w:pPr>
      <w:r w:rsidRPr="00AC4B08">
        <w:rPr>
          <w:rFonts w:asciiTheme="minorHAnsi" w:hAnsiTheme="minorHAnsi"/>
        </w:rPr>
        <w:t>CONSIDERATO che la SS.LL, in servizio presso questo Istituto come docenti (in tale ambito, ai fini del presente incarico, si fanno rientrare anche i docenti esterni incaricati ufficialmente di funzioni nella scuola quali ad esempio esami, corsi, e attività integrative), per l’espletamento delle Loro funzioni, hanno necessità di venire a conoscenza e di trattare dati personali relativi prevalentemente agli alunni di questa Istituzione Scolastica, fermi restando gli obblighi e le responsabilità civili e penali;</w:t>
      </w:r>
    </w:p>
    <w:p w14:paraId="4EFE30EE" w14:textId="77777777" w:rsidR="00AC4B08" w:rsidRPr="00AC4B08" w:rsidRDefault="00AC4B08" w:rsidP="00AC4B08">
      <w:pPr>
        <w:jc w:val="both"/>
        <w:rPr>
          <w:rFonts w:asciiTheme="minorHAnsi" w:hAnsiTheme="minorHAnsi"/>
        </w:rPr>
      </w:pPr>
    </w:p>
    <w:p w14:paraId="08A80563" w14:textId="77777777" w:rsidR="00AC4B08" w:rsidRPr="00AC4B08" w:rsidRDefault="00AC4B08" w:rsidP="00AC4B08">
      <w:pPr>
        <w:jc w:val="center"/>
        <w:rPr>
          <w:rFonts w:asciiTheme="minorHAnsi" w:hAnsiTheme="minorHAnsi"/>
        </w:rPr>
      </w:pPr>
      <w:r w:rsidRPr="00AC4B08">
        <w:rPr>
          <w:rFonts w:asciiTheme="minorHAnsi" w:hAnsiTheme="minorHAnsi"/>
        </w:rPr>
        <w:t>DESIGNA</w:t>
      </w:r>
    </w:p>
    <w:p w14:paraId="30E36229" w14:textId="77777777" w:rsidR="00AC4B08" w:rsidRPr="00AC4B08" w:rsidRDefault="00AC4B08" w:rsidP="00AC4B08">
      <w:pPr>
        <w:jc w:val="both"/>
        <w:rPr>
          <w:rFonts w:asciiTheme="minorHAnsi" w:hAnsiTheme="minorHAnsi"/>
        </w:rPr>
      </w:pPr>
      <w:r w:rsidRPr="00AC4B08">
        <w:rPr>
          <w:rFonts w:asciiTheme="minorHAnsi" w:hAnsiTheme="minorHAnsi"/>
        </w:rPr>
        <w:t>Le SS.LL. quali</w:t>
      </w:r>
    </w:p>
    <w:p w14:paraId="1E398568" w14:textId="77777777" w:rsidR="00AC4B08" w:rsidRPr="00AC4B08" w:rsidRDefault="00AC4B08" w:rsidP="00AC4B08">
      <w:pPr>
        <w:jc w:val="both"/>
        <w:rPr>
          <w:rFonts w:asciiTheme="minorHAnsi" w:hAnsiTheme="minorHAnsi"/>
        </w:rPr>
      </w:pPr>
    </w:p>
    <w:p w14:paraId="1FBF9756" w14:textId="77777777" w:rsidR="00AC4B08" w:rsidRPr="00AC4B08" w:rsidRDefault="0018690E" w:rsidP="00AC4B08">
      <w:pPr>
        <w:jc w:val="center"/>
        <w:rPr>
          <w:rFonts w:asciiTheme="minorHAnsi" w:hAnsiTheme="minorHAnsi"/>
        </w:rPr>
      </w:pPr>
      <w:r>
        <w:rPr>
          <w:rFonts w:asciiTheme="minorHAnsi" w:hAnsiTheme="minorHAnsi"/>
        </w:rPr>
        <w:t>SOGGETTO AUTORIZZATO</w:t>
      </w:r>
      <w:r w:rsidR="00AC4B08" w:rsidRPr="00AC4B08">
        <w:rPr>
          <w:rFonts w:asciiTheme="minorHAnsi" w:hAnsiTheme="minorHAnsi"/>
        </w:rPr>
        <w:t xml:space="preserve"> </w:t>
      </w:r>
      <w:r>
        <w:rPr>
          <w:rFonts w:asciiTheme="minorHAnsi" w:hAnsiTheme="minorHAnsi"/>
        </w:rPr>
        <w:t>AL</w:t>
      </w:r>
      <w:r w:rsidR="00AC4B08" w:rsidRPr="00AC4B08">
        <w:rPr>
          <w:rFonts w:asciiTheme="minorHAnsi" w:hAnsiTheme="minorHAnsi"/>
        </w:rPr>
        <w:t xml:space="preserve"> TRATTAMENTO DEI DATI PERSONALI</w:t>
      </w:r>
      <w:r>
        <w:rPr>
          <w:rFonts w:asciiTheme="minorHAnsi" w:hAnsiTheme="minorHAnsi"/>
        </w:rPr>
        <w:t xml:space="preserve"> (incaricato)</w:t>
      </w:r>
    </w:p>
    <w:p w14:paraId="141D8CB2" w14:textId="77777777" w:rsidR="00AC4B08" w:rsidRPr="00AC4B08" w:rsidRDefault="00AC4B08" w:rsidP="00AC4B08">
      <w:pPr>
        <w:jc w:val="both"/>
        <w:rPr>
          <w:rFonts w:asciiTheme="minorHAnsi" w:hAnsiTheme="minorHAnsi"/>
        </w:rPr>
      </w:pPr>
    </w:p>
    <w:p w14:paraId="4CAB42F5" w14:textId="77777777" w:rsidR="00AC4B08" w:rsidRPr="00AC4B08" w:rsidRDefault="00AC4B08" w:rsidP="00AC4B08">
      <w:pPr>
        <w:jc w:val="both"/>
        <w:rPr>
          <w:rFonts w:asciiTheme="minorHAnsi" w:hAnsiTheme="minorHAnsi"/>
        </w:rPr>
      </w:pPr>
      <w:r w:rsidRPr="00AC4B08">
        <w:rPr>
          <w:rFonts w:asciiTheme="minorHAnsi" w:hAnsiTheme="minorHAnsi"/>
        </w:rPr>
        <w:t>in relazione alle operazioni di elaborazione di dati personali, su supporto cartaceo e/o elettronico, ai quali le SS.LL. hanno accesso nell'espletamento delle funzioni e dei compiti assegnati nell’ambito del rapporto di lavoro con questa istituzione scolastica e disciplinati dalla normativa in vigore e dai contratti di settore. In particolare, in qualità di Docenti le SS.LL sono incaricate delle operazioni di raccolta, registrazione, organizzazione, conservazione, consultazione, modifica, connesse alle seguenti funzioni e attività svolte:</w:t>
      </w:r>
    </w:p>
    <w:p w14:paraId="613496FB" w14:textId="77777777" w:rsidR="00AC4B08" w:rsidRPr="00AC4B08" w:rsidRDefault="00AC4B08" w:rsidP="00AC4B08">
      <w:pPr>
        <w:pStyle w:val="Titolo1"/>
        <w:rPr>
          <w:rFonts w:asciiTheme="minorHAnsi" w:eastAsia="Times New Roman" w:hAnsiTheme="minorHAnsi"/>
          <w:b w:val="0"/>
          <w:sz w:val="20"/>
        </w:rPr>
      </w:pPr>
    </w:p>
    <w:p w14:paraId="3990FD31" w14:textId="77777777" w:rsidR="00AC4B08" w:rsidRPr="00AC4B08" w:rsidRDefault="00AC4B08" w:rsidP="00AC4B08">
      <w:pPr>
        <w:pStyle w:val="Titolo1"/>
        <w:rPr>
          <w:rFonts w:asciiTheme="minorHAnsi" w:eastAsia="Times New Roman" w:hAnsiTheme="minorHAnsi"/>
          <w:b w:val="0"/>
          <w:sz w:val="20"/>
        </w:rPr>
      </w:pPr>
      <w:r w:rsidRPr="00AC4B08">
        <w:rPr>
          <w:rFonts w:asciiTheme="minorHAnsi" w:eastAsia="Times New Roman" w:hAnsiTheme="minorHAnsi"/>
          <w:b w:val="0"/>
          <w:sz w:val="20"/>
        </w:rPr>
        <w:t>Alunni e genitori</w:t>
      </w:r>
    </w:p>
    <w:p w14:paraId="0A4E0AC2"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attività didattica e partecipazione agli organi collegiali;</w:t>
      </w:r>
    </w:p>
    <w:p w14:paraId="6EFF72AA"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valutazione alunni;</w:t>
      </w:r>
    </w:p>
    <w:p w14:paraId="58DEDAD1"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tenuta documenti e registri di attestazione dei voti e di documentazione della vita scolastica dello studente, nonché delle relazioni tra scuola e famiglia quali ad esempio richieste, istanze e corrispondenza con le famiglie;</w:t>
      </w:r>
    </w:p>
    <w:p w14:paraId="787D75E3"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in questo quadro: rapporti con famiglie e alunni in situazione di disagio psico-sociale; ricezione di certificati medici relativi allo stato di salute degli alunni, documentazione alunni disabili, documentazione mensa/intolleranze, documentazione DSA e BES, nei limiti sempre di quanto strettamente indispensabile;</w:t>
      </w:r>
    </w:p>
    <w:p w14:paraId="0020903C"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eventuali contributi e/o tasse scolastiche versati da alunni e genitori;</w:t>
      </w:r>
    </w:p>
    <w:p w14:paraId="7C4A108E"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adempimenti connessi alle visite guidate e ai viaggi d’istruzione;</w:t>
      </w:r>
    </w:p>
    <w:p w14:paraId="406A11B9" w14:textId="77777777" w:rsidR="00AC4B08" w:rsidRPr="00AC4B08" w:rsidRDefault="00AC4B08" w:rsidP="00AC4B08">
      <w:pPr>
        <w:numPr>
          <w:ilvl w:val="0"/>
          <w:numId w:val="16"/>
        </w:numPr>
        <w:jc w:val="both"/>
        <w:rPr>
          <w:rFonts w:asciiTheme="minorHAnsi" w:hAnsiTheme="minorHAnsi"/>
        </w:rPr>
      </w:pPr>
      <w:r w:rsidRPr="00AC4B08">
        <w:rPr>
          <w:rFonts w:asciiTheme="minorHAnsi" w:hAnsiTheme="minorHAnsi"/>
        </w:rPr>
        <w:t>conoscenza di dati relativi a professioni di fede religiosa;</w:t>
      </w:r>
    </w:p>
    <w:p w14:paraId="4036AAEB" w14:textId="3F8167DB" w:rsidR="00AC4B08" w:rsidRDefault="00AC4B08" w:rsidP="00AC4B08">
      <w:pPr>
        <w:numPr>
          <w:ilvl w:val="0"/>
          <w:numId w:val="16"/>
        </w:numPr>
        <w:jc w:val="both"/>
        <w:rPr>
          <w:rFonts w:asciiTheme="minorHAnsi" w:hAnsiTheme="minorHAnsi"/>
        </w:rPr>
      </w:pPr>
      <w:r w:rsidRPr="00AC4B08">
        <w:rPr>
          <w:rFonts w:asciiTheme="minorHAnsi" w:hAnsiTheme="minorHAnsi"/>
        </w:rPr>
        <w:t xml:space="preserve">eventuali adempimenti connessi al rapporto di pubblico impiego (quali, per es., registrazione presenze, attestazioni inerenti </w:t>
      </w:r>
      <w:r w:rsidR="00DB23DD" w:rsidRPr="00AC4B08">
        <w:rPr>
          <w:rFonts w:asciiTheme="minorHAnsi" w:hAnsiTheme="minorHAnsi"/>
        </w:rPr>
        <w:t>allo</w:t>
      </w:r>
      <w:r w:rsidRPr="00AC4B08">
        <w:rPr>
          <w:rFonts w:asciiTheme="minorHAnsi" w:hAnsiTheme="minorHAnsi"/>
        </w:rPr>
        <w:t xml:space="preserve"> stato del personale).</w:t>
      </w:r>
    </w:p>
    <w:p w14:paraId="0C47C281" w14:textId="77777777" w:rsidR="00AC4B08" w:rsidRPr="00AC4B08" w:rsidRDefault="00AC4B08" w:rsidP="00AC4B08">
      <w:pPr>
        <w:ind w:left="360"/>
        <w:jc w:val="both"/>
        <w:rPr>
          <w:rFonts w:asciiTheme="minorHAnsi" w:hAnsiTheme="minorHAnsi"/>
        </w:rPr>
      </w:pPr>
    </w:p>
    <w:p w14:paraId="37FD8D21" w14:textId="18BD3137" w:rsidR="00AC4B08" w:rsidRDefault="00AC4B08" w:rsidP="00AC4B08">
      <w:pPr>
        <w:ind w:left="360"/>
        <w:jc w:val="both"/>
        <w:rPr>
          <w:rFonts w:asciiTheme="minorHAnsi" w:hAnsiTheme="minorHAnsi"/>
        </w:rPr>
      </w:pPr>
      <w:r w:rsidRPr="00AC4B08">
        <w:rPr>
          <w:rFonts w:asciiTheme="minorHAnsi" w:hAnsiTheme="minorHAnsi"/>
        </w:rPr>
        <w:t>Le operazioni sopra descritte vanno rigorosamente effettuate tenendo presenti le istruzioni operative che seguono</w:t>
      </w:r>
      <w:r w:rsidR="005D3F4A">
        <w:rPr>
          <w:rFonts w:asciiTheme="minorHAnsi" w:hAnsiTheme="minorHAnsi"/>
        </w:rPr>
        <w:t>.</w:t>
      </w:r>
    </w:p>
    <w:p w14:paraId="151C02A8" w14:textId="77777777" w:rsidR="00AC4B08" w:rsidRPr="00AC4B08" w:rsidRDefault="00AC4B08" w:rsidP="005D3F4A">
      <w:pPr>
        <w:jc w:val="both"/>
        <w:rPr>
          <w:rFonts w:asciiTheme="minorHAnsi" w:hAnsiTheme="minorHAnsi"/>
        </w:rPr>
      </w:pPr>
    </w:p>
    <w:p w14:paraId="6E9EAE6F" w14:textId="02410724" w:rsidR="00AC4B08" w:rsidRPr="00AC4B08" w:rsidRDefault="00AC4B08" w:rsidP="00AC4B08">
      <w:pPr>
        <w:numPr>
          <w:ilvl w:val="0"/>
          <w:numId w:val="27"/>
        </w:numPr>
        <w:jc w:val="both"/>
        <w:rPr>
          <w:rFonts w:asciiTheme="minorHAnsi" w:hAnsiTheme="minorHAnsi"/>
        </w:rPr>
      </w:pPr>
      <w:r w:rsidRPr="00AC4B08">
        <w:rPr>
          <w:rFonts w:asciiTheme="minorHAnsi" w:hAnsiTheme="minorHAnsi"/>
        </w:rPr>
        <w:t xml:space="preserve">il trattamento dei dati personali cui le SS.LL. sono autorizzate ad accedere deve avvenire secondo le modalità definite dalla normativa in vigore, in modo lecito e secondo </w:t>
      </w:r>
      <w:r w:rsidR="00DB23DD" w:rsidRPr="00AC4B08">
        <w:rPr>
          <w:rFonts w:asciiTheme="minorHAnsi" w:hAnsiTheme="minorHAnsi"/>
        </w:rPr>
        <w:t>correttezza;</w:t>
      </w:r>
    </w:p>
    <w:p w14:paraId="5896DC7F"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il trattamento dei dati personali è consentito soltanto per lo svolgimento delle funzioni istituzionali della scuola;</w:t>
      </w:r>
    </w:p>
    <w:p w14:paraId="2E95DDDD"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i dati personali, oggetto dei trattamenti, devono essere esatti ed aggiornati, inoltre devono essere pertinenti, completi e non eccedenti le finalità per le quali vengono raccolti e trattati;</w:t>
      </w:r>
    </w:p>
    <w:p w14:paraId="466D2613" w14:textId="705CE2D2" w:rsidR="00AC4B08" w:rsidRPr="00AC4B08" w:rsidRDefault="00AC4B08" w:rsidP="00AC4B08">
      <w:pPr>
        <w:numPr>
          <w:ilvl w:val="0"/>
          <w:numId w:val="27"/>
        </w:numPr>
        <w:jc w:val="both"/>
        <w:rPr>
          <w:rFonts w:asciiTheme="minorHAnsi" w:hAnsiTheme="minorHAnsi"/>
        </w:rPr>
      </w:pPr>
      <w:r w:rsidRPr="00AC4B08">
        <w:rPr>
          <w:rFonts w:asciiTheme="minorHAnsi" w:hAnsiTheme="minorHAnsi"/>
        </w:rPr>
        <w:t xml:space="preserve">è vietata qualsiasi forma di diffusione e comunicazione dei dati personali trattati che non sia strettamente funzionale allo svolgimento dei compiti affidati e autorizzata dal responsabile o dal titolare del trattamento. Si raccomanda </w:t>
      </w:r>
      <w:r w:rsidRPr="00AC4B08">
        <w:rPr>
          <w:rFonts w:asciiTheme="minorHAnsi" w:hAnsiTheme="minorHAnsi"/>
        </w:rPr>
        <w:lastRenderedPageBreak/>
        <w:t xml:space="preserve">particolare attenzione </w:t>
      </w:r>
      <w:r w:rsidR="003E5EE8" w:rsidRPr="00AC4B08">
        <w:rPr>
          <w:rFonts w:asciiTheme="minorHAnsi" w:hAnsiTheme="minorHAnsi"/>
        </w:rPr>
        <w:t>alla tutela</w:t>
      </w:r>
      <w:r w:rsidRPr="00AC4B08">
        <w:rPr>
          <w:rFonts w:asciiTheme="minorHAnsi" w:hAnsiTheme="minorHAnsi"/>
        </w:rPr>
        <w:t xml:space="preserve"> del diritto alla riservatezza degli interessati (persone fisiche a cui afferiscono i dati personali); </w:t>
      </w:r>
    </w:p>
    <w:p w14:paraId="645A88FB" w14:textId="22ABF72C" w:rsidR="00AC4B08" w:rsidRPr="00AC4B08" w:rsidRDefault="00AC4B08" w:rsidP="00AC4B08">
      <w:pPr>
        <w:numPr>
          <w:ilvl w:val="0"/>
          <w:numId w:val="27"/>
        </w:numPr>
        <w:jc w:val="both"/>
        <w:rPr>
          <w:rFonts w:asciiTheme="minorHAnsi" w:hAnsiTheme="minorHAnsi"/>
        </w:rPr>
      </w:pPr>
      <w:r w:rsidRPr="00AC4B08">
        <w:rPr>
          <w:rFonts w:asciiTheme="minorHAnsi" w:hAnsiTheme="minorHAnsi"/>
        </w:rPr>
        <w:t xml:space="preserve">si ricorda che l’obbligo di mantenere la dovuta riservatezza in ordine alle informazioni delle quali si sia venuti a conoscenza nel corso dell’incarico, deve permanere in ogni </w:t>
      </w:r>
      <w:r w:rsidR="00DB23DD" w:rsidRPr="00AC4B08">
        <w:rPr>
          <w:rFonts w:asciiTheme="minorHAnsi" w:hAnsiTheme="minorHAnsi"/>
        </w:rPr>
        <w:t>caso, anche</w:t>
      </w:r>
      <w:r w:rsidRPr="00AC4B08">
        <w:rPr>
          <w:rFonts w:asciiTheme="minorHAnsi" w:hAnsiTheme="minorHAnsi"/>
        </w:rPr>
        <w:t xml:space="preserve"> quando sia venuto meno l’incarico stesso;</w:t>
      </w:r>
    </w:p>
    <w:p w14:paraId="3C464B64" w14:textId="77777777" w:rsidR="00DB23DD" w:rsidRPr="00DB23DD" w:rsidRDefault="00AC4B08" w:rsidP="002F14D4">
      <w:pPr>
        <w:numPr>
          <w:ilvl w:val="0"/>
          <w:numId w:val="27"/>
        </w:numPr>
        <w:jc w:val="both"/>
        <w:rPr>
          <w:rFonts w:ascii="Calibri" w:eastAsia="Calibri" w:hAnsi="Calibri" w:cs="Calibri"/>
        </w:rPr>
      </w:pPr>
      <w:r w:rsidRPr="00DB23DD">
        <w:rPr>
          <w:rFonts w:asciiTheme="minorHAnsi" w:hAnsiTheme="minorHAnsi"/>
        </w:rPr>
        <w:t>i trattamenti andranno effettuati rispettando le misure di sicurezza predisposte nell'istituzione scolastica; in ogni operazione di trattamento andrà garantita la massima riservatezza e custodia degli atti e dei documenti contenenti dati personali che non andranno mai lasciati incustoditi o a disposizione di terzi non autorizzati ad accedervi, prendervi visione o ad effettuare qualsivoglia trattamento;</w:t>
      </w:r>
    </w:p>
    <w:p w14:paraId="17F36807" w14:textId="4804BB30" w:rsidR="00AC4B08" w:rsidRPr="00DB23DD" w:rsidRDefault="00AC4B08" w:rsidP="00DB23DD">
      <w:pPr>
        <w:numPr>
          <w:ilvl w:val="0"/>
          <w:numId w:val="27"/>
        </w:numPr>
        <w:jc w:val="both"/>
        <w:rPr>
          <w:rFonts w:ascii="Calibri" w:eastAsia="Calibri" w:hAnsi="Calibri" w:cs="Calibri"/>
        </w:rPr>
      </w:pPr>
      <w:r w:rsidRPr="00DB23DD">
        <w:rPr>
          <w:rFonts w:asciiTheme="minorHAnsi" w:hAnsiTheme="minorHAnsi"/>
        </w:rPr>
        <w:t>le eventuali credenziali di autenticazione (codice di accesso e parola chiave per accedere ai computer e ai servizi web) attribuite alle SS.LL sono personali e devono essere custodite con cura e diligenza; non possono essere messe a disposizione né rivelate a terzi; non possono essere lasciate incustodite, né in libera visione. In caso di smarrimento e/o furto, bisogna darne immediata notizia al responsabile (o, in caso di assenza del responsabile, al titolare) del trattamento dei dati;</w:t>
      </w:r>
      <w:r w:rsidR="00DB23DD" w:rsidRPr="00DB23DD">
        <w:rPr>
          <w:rFonts w:asciiTheme="minorHAnsi" w:hAnsiTheme="minorHAnsi"/>
        </w:rPr>
        <w:t xml:space="preserve"> </w:t>
      </w:r>
      <w:r w:rsidR="00DB23DD" w:rsidRPr="00DB23DD">
        <w:rPr>
          <w:rFonts w:ascii="Calibri" w:eastAsia="Calibri" w:hAnsi="Calibri" w:cs="Calibri"/>
        </w:rPr>
        <w:t xml:space="preserve">la parola chiave deve essere scelta con cura, deve essere complessa (minimo 8 caratteri, con minuscole, maiuscole, numeri e almeno 1 carattere speciale) e non deve contenere riferimenti agevolmente riconducibili all’incaricato; </w:t>
      </w:r>
    </w:p>
    <w:p w14:paraId="6A3BED70" w14:textId="77777777" w:rsidR="00DB23DD" w:rsidRPr="00DB23DD" w:rsidRDefault="00DB23DD" w:rsidP="00DB23DD">
      <w:pPr>
        <w:pStyle w:val="Paragrafoelenco"/>
        <w:numPr>
          <w:ilvl w:val="0"/>
          <w:numId w:val="27"/>
        </w:numPr>
        <w:jc w:val="both"/>
        <w:rPr>
          <w:rFonts w:ascii="Calibri" w:eastAsia="Calibri" w:hAnsi="Calibri" w:cs="Calibri"/>
        </w:rPr>
      </w:pPr>
      <w:r w:rsidRPr="00DB23DD">
        <w:rPr>
          <w:rFonts w:ascii="Calibri" w:eastAsia="Calibri" w:hAnsi="Calibri" w:cs="Calibri"/>
        </w:rPr>
        <w:t>nel caso in cui per l’esercizio delle attività sopra descritte sia necessario l’uso di supporti rimovibili (quali ad esempio dispositivi USB), su cui sono memorizzati dati personali, essi vanno custoditi con cura; si ricorda che non è possibile memorizzare dati personali su supporti elettronici rimovibili, soprattutto i dati inerenti allo stato di salute.</w:t>
      </w:r>
    </w:p>
    <w:p w14:paraId="18EC9BD6" w14:textId="07D03CBD" w:rsidR="00AC4B08" w:rsidRPr="00AC4B08" w:rsidRDefault="00AC4B08" w:rsidP="00AC4B08">
      <w:pPr>
        <w:numPr>
          <w:ilvl w:val="0"/>
          <w:numId w:val="27"/>
        </w:numPr>
        <w:jc w:val="both"/>
        <w:rPr>
          <w:rFonts w:asciiTheme="minorHAnsi" w:hAnsiTheme="minorHAnsi"/>
        </w:rPr>
      </w:pPr>
      <w:r w:rsidRPr="00AC4B08">
        <w:rPr>
          <w:rFonts w:asciiTheme="minorHAnsi" w:hAnsiTheme="minorHAnsi"/>
        </w:rPr>
        <w:t xml:space="preserve">si ricorda inoltre che l’accesso agli archivi contenenti </w:t>
      </w:r>
      <w:r w:rsidR="005D3F4A">
        <w:rPr>
          <w:rFonts w:asciiTheme="minorHAnsi" w:hAnsiTheme="minorHAnsi"/>
        </w:rPr>
        <w:t xml:space="preserve">dati appartenenti a categorie particolari </w:t>
      </w:r>
      <w:r w:rsidR="00DB23DD">
        <w:rPr>
          <w:rFonts w:asciiTheme="minorHAnsi" w:hAnsiTheme="minorHAnsi"/>
        </w:rPr>
        <w:t xml:space="preserve">(dati sensibili) </w:t>
      </w:r>
      <w:r w:rsidRPr="00AC4B08">
        <w:rPr>
          <w:rFonts w:asciiTheme="minorHAnsi" w:hAnsiTheme="minorHAnsi"/>
        </w:rPr>
        <w:t>è permesso solo alle persone autorizzate e soggetto a continuo controllo secondo le regole definite dallo scrivente;</w:t>
      </w:r>
    </w:p>
    <w:p w14:paraId="4823144B"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durante i trattamenti i documenti contenenti dati personali vanno mantenuti in modo tale da non essere alla portata di vista di persone non autorizzate;</w:t>
      </w:r>
    </w:p>
    <w:p w14:paraId="04CE59E4"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al termine del trattamento occorre custodire i documenti contenenti dati personali all’interno di archivi/cassetti/ armadi muniti di serratura;</w:t>
      </w:r>
    </w:p>
    <w:p w14:paraId="7B5B2EBB"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i documenti della scuola contenenti dati personali non possono uscire dalla sede scolastica, né copiati, se non dietro espressa autorizzazione del responsabile o dal titolare del trattamento;</w:t>
      </w:r>
    </w:p>
    <w:p w14:paraId="741CB0E5"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in caso di allontanamento anche temporaneo dal posto di lavoro, o comunque dal luogo dove vengono trattati i dati, l’incaricato dovrà verificare che non vi sia possibilità da parte di terzi, anche se dipendenti non incaricati, di accedere a dati personali per i quali era in corso un qualunque tipo di trattamento; </w:t>
      </w:r>
    </w:p>
    <w:p w14:paraId="0BBB2FDD" w14:textId="77777777" w:rsidR="00AC4B08" w:rsidRPr="00AC4B08" w:rsidRDefault="00AC4B08" w:rsidP="00AC4B08">
      <w:pPr>
        <w:numPr>
          <w:ilvl w:val="0"/>
          <w:numId w:val="27"/>
        </w:numPr>
        <w:jc w:val="both"/>
        <w:rPr>
          <w:rFonts w:asciiTheme="minorHAnsi" w:hAnsiTheme="minorHAnsi"/>
        </w:rPr>
      </w:pPr>
      <w:r w:rsidRPr="00AC4B08">
        <w:rPr>
          <w:rFonts w:asciiTheme="minorHAnsi" w:hAnsiTheme="minorHAnsi"/>
        </w:rPr>
        <w:t>le comunicazioni agli interessati (persone fisiche a cui afferiscono i dati personali) dovranno avvenire in forma riservata; se effettuate per scritto dovranno essere consegnate in contenitori chiusi;</w:t>
      </w:r>
    </w:p>
    <w:p w14:paraId="2727EFB4" w14:textId="42F9CD9F" w:rsidR="00AC4B08" w:rsidRPr="00AC4B08" w:rsidRDefault="00AC4B08" w:rsidP="00AC4B08">
      <w:pPr>
        <w:numPr>
          <w:ilvl w:val="0"/>
          <w:numId w:val="27"/>
        </w:numPr>
        <w:jc w:val="both"/>
        <w:rPr>
          <w:rFonts w:asciiTheme="minorHAnsi" w:hAnsiTheme="minorHAnsi"/>
        </w:rPr>
      </w:pPr>
      <w:r w:rsidRPr="00AC4B08">
        <w:rPr>
          <w:rFonts w:asciiTheme="minorHAnsi" w:hAnsiTheme="minorHAnsi"/>
        </w:rPr>
        <w:t>all’atto della consegna di documenti contenenti dati personali l’incaricato dovrà assicurarsi dell’identità dell’interessato o di chi è stato delegato al ritiro del documento in forma scritta</w:t>
      </w:r>
      <w:r w:rsidR="00EB734A">
        <w:rPr>
          <w:rFonts w:asciiTheme="minorHAnsi" w:hAnsiTheme="minorHAnsi"/>
        </w:rPr>
        <w:t>;</w:t>
      </w:r>
    </w:p>
    <w:p w14:paraId="56EBC903" w14:textId="5E1B7991" w:rsidR="00AC4B08" w:rsidRDefault="00AC4B08" w:rsidP="00AC4B08">
      <w:pPr>
        <w:numPr>
          <w:ilvl w:val="0"/>
          <w:numId w:val="27"/>
        </w:numPr>
        <w:jc w:val="both"/>
        <w:rPr>
          <w:rFonts w:asciiTheme="minorHAnsi" w:hAnsiTheme="minorHAnsi"/>
        </w:rPr>
      </w:pPr>
      <w:r w:rsidRPr="00AC4B08">
        <w:rPr>
          <w:rFonts w:asciiTheme="minorHAnsi" w:hAnsiTheme="minorHAnsi"/>
        </w:rPr>
        <w:t xml:space="preserve">in caso di comunicazioni elettroniche ad alunni, colleghi, genitori, personale della scuola o altri soggetti coinvolti per finalità istituzionali, queste (comunicazioni) vanno </w:t>
      </w:r>
      <w:r w:rsidR="00F12EF6" w:rsidRPr="00AC4B08">
        <w:rPr>
          <w:rFonts w:asciiTheme="minorHAnsi" w:hAnsiTheme="minorHAnsi"/>
        </w:rPr>
        <w:t>attuate</w:t>
      </w:r>
      <w:r w:rsidRPr="00AC4B08">
        <w:rPr>
          <w:rFonts w:asciiTheme="minorHAnsi" w:hAnsiTheme="minorHAnsi"/>
        </w:rPr>
        <w:t xml:space="preserve"> seguendo le indicazioni fornite dall’Istituzione scolastica e avendo presente la necessaria riservatezza delle comunicazioni stesse e dei dati coinvolti</w:t>
      </w:r>
      <w:r w:rsidR="00EB734A">
        <w:rPr>
          <w:rFonts w:asciiTheme="minorHAnsi" w:hAnsiTheme="minorHAnsi"/>
        </w:rPr>
        <w:t>;</w:t>
      </w:r>
    </w:p>
    <w:p w14:paraId="04EF9D4A" w14:textId="05CB9FBF" w:rsidR="00F12EF6" w:rsidRDefault="00F12EF6" w:rsidP="00F12EF6">
      <w:pPr>
        <w:pStyle w:val="Paragrafoelenco"/>
        <w:numPr>
          <w:ilvl w:val="0"/>
          <w:numId w:val="27"/>
        </w:numPr>
        <w:jc w:val="both"/>
        <w:rPr>
          <w:rFonts w:ascii="Calibri" w:eastAsia="Calibri" w:hAnsi="Calibri" w:cs="Calibri"/>
        </w:rPr>
      </w:pPr>
      <w:r w:rsidRPr="00F12EF6">
        <w:rPr>
          <w:rFonts w:ascii="Calibri" w:eastAsia="Calibri" w:hAnsi="Calibri" w:cs="Calibri"/>
        </w:rPr>
        <w:t>Si informano gli incaricati che esclusivamente in funzione della sicurezza e della tracciabilità gli accessi alle banche dati potranno essere registrati. La presente nomina non comporta alcuna modifica delle mansioni e della qualifica professionale. Si ricorda che le violazioni potranno essere perseguite ai sensi del Regolamento Ministeriale sul trattamento dei dati personali. La presente nomina è revocabile in qualunque momento senza preavviso</w:t>
      </w:r>
      <w:r w:rsidR="00EB734A">
        <w:rPr>
          <w:rFonts w:ascii="Calibri" w:eastAsia="Calibri" w:hAnsi="Calibri" w:cs="Calibri"/>
        </w:rPr>
        <w:t>;</w:t>
      </w:r>
    </w:p>
    <w:p w14:paraId="6FBC237F" w14:textId="02C1827F" w:rsidR="00EB734A" w:rsidRDefault="00EB734A" w:rsidP="00F12EF6">
      <w:pPr>
        <w:pStyle w:val="Paragrafoelenco"/>
        <w:numPr>
          <w:ilvl w:val="0"/>
          <w:numId w:val="27"/>
        </w:numPr>
        <w:jc w:val="both"/>
        <w:rPr>
          <w:rFonts w:ascii="Calibri" w:eastAsia="Calibri" w:hAnsi="Calibri" w:cs="Calibri"/>
        </w:rPr>
      </w:pPr>
      <w:r>
        <w:rPr>
          <w:rFonts w:ascii="Calibri" w:eastAsia="Calibri" w:hAnsi="Calibri" w:cs="Calibri"/>
        </w:rPr>
        <w:t>Contestualmente alla presente nomina, si concede all’incaricato l’accesso al registro elettronico scolastico e alle necessarie applicazioni informatiche utilizzate dalla scuola per lo svolgimento della funzione docente.</w:t>
      </w:r>
    </w:p>
    <w:p w14:paraId="7771DBAC" w14:textId="77777777" w:rsidR="00F12EF6" w:rsidRPr="00F12EF6" w:rsidRDefault="00F12EF6" w:rsidP="00F12EF6">
      <w:pPr>
        <w:tabs>
          <w:tab w:val="left" w:pos="5812"/>
        </w:tabs>
        <w:ind w:left="360"/>
        <w:jc w:val="right"/>
        <w:rPr>
          <w:rFonts w:ascii="Calibri" w:eastAsia="Calibri" w:hAnsi="Calibri" w:cs="Calibri"/>
          <w:sz w:val="22"/>
          <w:szCs w:val="22"/>
        </w:rPr>
      </w:pPr>
      <w:r w:rsidRPr="00F12EF6">
        <w:rPr>
          <w:rFonts w:ascii="Calibri" w:eastAsia="Calibri" w:hAnsi="Calibri" w:cs="Calibri"/>
        </w:rPr>
        <w:t xml:space="preserve">                                                                                                                                                                                                                                                                                </w:t>
      </w:r>
      <w:r w:rsidRPr="00F12EF6">
        <w:rPr>
          <w:rFonts w:ascii="Calibri" w:eastAsia="Calibri" w:hAnsi="Calibri" w:cs="Calibri"/>
          <w:sz w:val="22"/>
          <w:szCs w:val="22"/>
        </w:rPr>
        <w:t>Il Dirigente Scolastico</w:t>
      </w:r>
    </w:p>
    <w:p w14:paraId="660553BD" w14:textId="77777777" w:rsidR="00F12EF6" w:rsidRPr="00F12EF6" w:rsidRDefault="00F12EF6" w:rsidP="00F12EF6">
      <w:pPr>
        <w:tabs>
          <w:tab w:val="left" w:pos="6804"/>
        </w:tabs>
        <w:ind w:left="360"/>
        <w:jc w:val="right"/>
        <w:rPr>
          <w:rFonts w:ascii="Calibri" w:eastAsia="Calibri" w:hAnsi="Calibri" w:cs="Calibri"/>
          <w:sz w:val="16"/>
          <w:szCs w:val="16"/>
        </w:rPr>
      </w:pPr>
      <w:r w:rsidRPr="00F12EF6">
        <w:rPr>
          <w:rFonts w:ascii="Calibri" w:eastAsia="Calibri" w:hAnsi="Calibri" w:cs="Calibri"/>
          <w:sz w:val="16"/>
          <w:szCs w:val="16"/>
        </w:rPr>
        <w:t>Firmato digitalmente ai sensi del D.P.R. 445/2000</w:t>
      </w:r>
    </w:p>
    <w:p w14:paraId="756A560B" w14:textId="77777777" w:rsidR="00F12EF6" w:rsidRPr="00F12EF6" w:rsidRDefault="00F12EF6" w:rsidP="00F12EF6">
      <w:pPr>
        <w:ind w:left="360"/>
        <w:jc w:val="right"/>
        <w:rPr>
          <w:rFonts w:ascii="Calibri" w:eastAsia="Calibri" w:hAnsi="Calibri" w:cs="Calibri"/>
          <w:sz w:val="16"/>
          <w:szCs w:val="16"/>
        </w:rPr>
      </w:pPr>
      <w:r w:rsidRPr="00F12EF6">
        <w:rPr>
          <w:rFonts w:ascii="Calibri" w:eastAsia="Calibri" w:hAnsi="Calibri" w:cs="Calibri"/>
          <w:sz w:val="16"/>
          <w:szCs w:val="16"/>
        </w:rPr>
        <w:t xml:space="preserve">e del </w:t>
      </w:r>
      <w:proofErr w:type="spellStart"/>
      <w:r w:rsidRPr="00F12EF6">
        <w:rPr>
          <w:rFonts w:ascii="Calibri" w:eastAsia="Calibri" w:hAnsi="Calibri" w:cs="Calibri"/>
          <w:sz w:val="16"/>
          <w:szCs w:val="16"/>
        </w:rPr>
        <w:t>D.Lgs</w:t>
      </w:r>
      <w:proofErr w:type="spellEnd"/>
      <w:r w:rsidRPr="00F12EF6">
        <w:rPr>
          <w:rFonts w:ascii="Calibri" w:eastAsia="Calibri" w:hAnsi="Calibri" w:cs="Calibri"/>
          <w:sz w:val="16"/>
          <w:szCs w:val="16"/>
        </w:rPr>
        <w:t xml:space="preserve"> 82/2005 e </w:t>
      </w:r>
      <w:proofErr w:type="spellStart"/>
      <w:r w:rsidRPr="00F12EF6">
        <w:rPr>
          <w:rFonts w:ascii="Calibri" w:eastAsia="Calibri" w:hAnsi="Calibri" w:cs="Calibri"/>
          <w:sz w:val="16"/>
          <w:szCs w:val="16"/>
        </w:rPr>
        <w:t>ss.mm.ii</w:t>
      </w:r>
      <w:proofErr w:type="spellEnd"/>
      <w:r w:rsidRPr="00F12EF6">
        <w:rPr>
          <w:rFonts w:ascii="Calibri" w:eastAsia="Calibri" w:hAnsi="Calibri" w:cs="Calibri"/>
          <w:sz w:val="16"/>
          <w:szCs w:val="16"/>
        </w:rPr>
        <w:t>.</w:t>
      </w:r>
    </w:p>
    <w:p w14:paraId="495A073F" w14:textId="77777777" w:rsidR="00D413F2" w:rsidRPr="00F96347" w:rsidRDefault="00D413F2" w:rsidP="000940D8">
      <w:pPr>
        <w:rPr>
          <w:rFonts w:asciiTheme="minorHAnsi" w:hAnsiTheme="minorHAnsi"/>
        </w:rPr>
      </w:pPr>
    </w:p>
    <w:sectPr w:rsidR="00D413F2" w:rsidRPr="00F96347" w:rsidSect="00F12EF6">
      <w:headerReference w:type="default" r:id="rId7"/>
      <w:footerReference w:type="even" r:id="rId8"/>
      <w:footerReference w:type="default" r:id="rId9"/>
      <w:pgSz w:w="11906" w:h="16838"/>
      <w:pgMar w:top="899"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A4B5" w14:textId="77777777" w:rsidR="00945AC0" w:rsidRDefault="00945AC0">
      <w:r>
        <w:separator/>
      </w:r>
    </w:p>
  </w:endnote>
  <w:endnote w:type="continuationSeparator" w:id="0">
    <w:p w14:paraId="02F67AD1" w14:textId="77777777" w:rsidR="00945AC0" w:rsidRDefault="0094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C002" w14:textId="77777777" w:rsidR="00FA79EE" w:rsidRDefault="00FA79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BCBF75" w14:textId="77777777" w:rsidR="00FA79EE" w:rsidRDefault="00FA79E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7815" w14:textId="2D0E6272" w:rsidR="00FA79EE" w:rsidRPr="004F582E" w:rsidRDefault="004F582E" w:rsidP="00F96347">
    <w:pPr>
      <w:pStyle w:val="Pidipagina"/>
      <w:rPr>
        <w:i/>
        <w:iCs/>
        <w:sz w:val="16"/>
        <w:szCs w:val="16"/>
      </w:rPr>
    </w:pPr>
    <w:r w:rsidRPr="004F582E">
      <w:rPr>
        <w:i/>
        <w:iCs/>
        <w:sz w:val="16"/>
        <w:szCs w:val="16"/>
      </w:rPr>
      <w:t>NOMAUT_D</w:t>
    </w:r>
    <w:r>
      <w:rPr>
        <w:i/>
        <w:iCs/>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D8C7" w14:textId="77777777" w:rsidR="00945AC0" w:rsidRDefault="00945AC0">
      <w:r>
        <w:separator/>
      </w:r>
    </w:p>
  </w:footnote>
  <w:footnote w:type="continuationSeparator" w:id="0">
    <w:p w14:paraId="1E1C2566" w14:textId="77777777" w:rsidR="00945AC0" w:rsidRDefault="0094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5969"/>
      <w:gridCol w:w="2280"/>
    </w:tblGrid>
    <w:tr w:rsidR="00102205" w14:paraId="0DDD5CC8" w14:textId="77777777" w:rsidTr="00D46142">
      <w:trPr>
        <w:cantSplit/>
        <w:trHeight w:val="290"/>
      </w:trPr>
      <w:tc>
        <w:tcPr>
          <w:tcW w:w="1158" w:type="pct"/>
          <w:vMerge w:val="restart"/>
          <w:vAlign w:val="center"/>
        </w:tcPr>
        <w:p w14:paraId="1422DC94" w14:textId="77777777" w:rsidR="00102205" w:rsidRPr="0016398B" w:rsidRDefault="00102205" w:rsidP="00102205">
          <w:pPr>
            <w:pStyle w:val="Intestazione"/>
            <w:jc w:val="center"/>
            <w:rPr>
              <w:rFonts w:ascii="Bookman Old Style" w:hAnsi="Bookman Old Style"/>
              <w:b/>
              <w:sz w:val="32"/>
              <w:szCs w:val="32"/>
              <w:lang w:val="en-GB"/>
            </w:rPr>
          </w:pPr>
          <w:proofErr w:type="spellStart"/>
          <w:r w:rsidRPr="00AF13B1">
            <w:rPr>
              <w:rFonts w:ascii="Verdana" w:hAnsi="Verdana"/>
              <w:sz w:val="24"/>
              <w:szCs w:val="16"/>
              <w:highlight w:val="yellow"/>
            </w:rPr>
            <w:t>Nome_scuola</w:t>
          </w:r>
          <w:proofErr w:type="spellEnd"/>
        </w:p>
      </w:tc>
      <w:tc>
        <w:tcPr>
          <w:tcW w:w="2780" w:type="pct"/>
          <w:vMerge w:val="restart"/>
          <w:vAlign w:val="center"/>
        </w:tcPr>
        <w:p w14:paraId="1874C6F3" w14:textId="77777777" w:rsidR="00102205" w:rsidRPr="0090328E" w:rsidRDefault="00102205" w:rsidP="00102205">
          <w:pPr>
            <w:pStyle w:val="Intestazione"/>
            <w:jc w:val="center"/>
            <w:rPr>
              <w:rFonts w:ascii="Verdana" w:hAnsi="Verdana"/>
              <w:bCs/>
              <w:sz w:val="24"/>
              <w:szCs w:val="16"/>
            </w:rPr>
          </w:pPr>
          <w:r w:rsidRPr="0090328E">
            <w:rPr>
              <w:rFonts w:ascii="Verdana" w:hAnsi="Verdana"/>
              <w:bCs/>
              <w:sz w:val="24"/>
              <w:szCs w:val="16"/>
            </w:rPr>
            <w:t>PRIVACY</w:t>
          </w:r>
        </w:p>
        <w:p w14:paraId="5301200F" w14:textId="77777777" w:rsidR="00102205" w:rsidRPr="000A3113" w:rsidRDefault="00102205" w:rsidP="00102205">
          <w:pPr>
            <w:pStyle w:val="Intestazione"/>
            <w:jc w:val="center"/>
            <w:rPr>
              <w:rFonts w:ascii="Century Gothic" w:hAnsi="Century Gothic"/>
              <w:sz w:val="24"/>
            </w:rPr>
          </w:pPr>
          <w:r>
            <w:rPr>
              <w:rFonts w:ascii="Verdana" w:hAnsi="Verdana"/>
              <w:sz w:val="24"/>
              <w:szCs w:val="16"/>
            </w:rPr>
            <w:t>NOMINA SOGGETTO AUTORIZZATO</w:t>
          </w:r>
        </w:p>
      </w:tc>
      <w:tc>
        <w:tcPr>
          <w:tcW w:w="1063" w:type="pct"/>
          <w:vAlign w:val="center"/>
        </w:tcPr>
        <w:p w14:paraId="6D37B9BC" w14:textId="77777777" w:rsidR="00102205" w:rsidRPr="00DC6072" w:rsidRDefault="00102205" w:rsidP="00102205">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DC6072">
            <w:rPr>
              <w:rStyle w:val="Numeropagina"/>
              <w:rFonts w:ascii="Century Gothic" w:hAnsi="Century Gothic"/>
              <w:sz w:val="18"/>
              <w:szCs w:val="18"/>
            </w:rPr>
            <w:fldChar w:fldCharType="begin"/>
          </w:r>
          <w:r w:rsidRPr="00DC6072">
            <w:rPr>
              <w:rStyle w:val="Numeropagina"/>
              <w:rFonts w:ascii="Century Gothic" w:hAnsi="Century Gothic"/>
              <w:sz w:val="18"/>
              <w:szCs w:val="18"/>
            </w:rPr>
            <w:instrText xml:space="preserve"> PAGE </w:instrText>
          </w:r>
          <w:r w:rsidRPr="00DC6072">
            <w:rPr>
              <w:rStyle w:val="Numeropagina"/>
              <w:rFonts w:ascii="Century Gothic" w:hAnsi="Century Gothic"/>
              <w:sz w:val="18"/>
              <w:szCs w:val="18"/>
            </w:rPr>
            <w:fldChar w:fldCharType="separate"/>
          </w:r>
          <w:r>
            <w:rPr>
              <w:rStyle w:val="Numeropagina"/>
              <w:rFonts w:ascii="Century Gothic" w:hAnsi="Century Gothic"/>
              <w:noProof/>
              <w:sz w:val="18"/>
              <w:szCs w:val="18"/>
            </w:rPr>
            <w:t>1</w:t>
          </w:r>
          <w:r w:rsidRPr="00DC6072">
            <w:rPr>
              <w:rStyle w:val="Numeropagina"/>
              <w:rFonts w:ascii="Century Gothic" w:hAnsi="Century Gothic"/>
              <w:sz w:val="18"/>
              <w:szCs w:val="18"/>
            </w:rPr>
            <w:fldChar w:fldCharType="end"/>
          </w:r>
          <w:r w:rsidRPr="00DC6072">
            <w:rPr>
              <w:rStyle w:val="Numeropagina"/>
              <w:rFonts w:ascii="Century Gothic" w:hAnsi="Century Gothic"/>
              <w:sz w:val="18"/>
              <w:szCs w:val="18"/>
            </w:rPr>
            <w:t>/</w:t>
          </w:r>
          <w:r w:rsidRPr="00DC6072">
            <w:rPr>
              <w:rStyle w:val="Numeropagina"/>
              <w:rFonts w:ascii="Century Gothic" w:hAnsi="Century Gothic"/>
              <w:sz w:val="18"/>
              <w:szCs w:val="18"/>
            </w:rPr>
            <w:fldChar w:fldCharType="begin"/>
          </w:r>
          <w:r w:rsidRPr="00DC6072">
            <w:rPr>
              <w:rStyle w:val="Numeropagina"/>
              <w:rFonts w:ascii="Century Gothic" w:hAnsi="Century Gothic"/>
              <w:sz w:val="18"/>
              <w:szCs w:val="18"/>
            </w:rPr>
            <w:instrText xml:space="preserve"> NUMPAGES </w:instrText>
          </w:r>
          <w:r w:rsidRPr="00DC6072">
            <w:rPr>
              <w:rStyle w:val="Numeropagina"/>
              <w:rFonts w:ascii="Century Gothic" w:hAnsi="Century Gothic"/>
              <w:sz w:val="18"/>
              <w:szCs w:val="18"/>
            </w:rPr>
            <w:fldChar w:fldCharType="separate"/>
          </w:r>
          <w:r>
            <w:rPr>
              <w:rStyle w:val="Numeropagina"/>
              <w:rFonts w:ascii="Century Gothic" w:hAnsi="Century Gothic"/>
              <w:noProof/>
              <w:sz w:val="18"/>
              <w:szCs w:val="18"/>
            </w:rPr>
            <w:t>19</w:t>
          </w:r>
          <w:r w:rsidRPr="00DC6072">
            <w:rPr>
              <w:rStyle w:val="Numeropagina"/>
              <w:rFonts w:ascii="Century Gothic" w:hAnsi="Century Gothic"/>
              <w:sz w:val="18"/>
              <w:szCs w:val="18"/>
            </w:rPr>
            <w:fldChar w:fldCharType="end"/>
          </w:r>
        </w:p>
      </w:tc>
    </w:tr>
    <w:tr w:rsidR="00102205" w14:paraId="52B67656" w14:textId="77777777" w:rsidTr="00D46142">
      <w:trPr>
        <w:cantSplit/>
        <w:trHeight w:val="290"/>
      </w:trPr>
      <w:tc>
        <w:tcPr>
          <w:tcW w:w="1158" w:type="pct"/>
          <w:vMerge/>
          <w:vAlign w:val="center"/>
        </w:tcPr>
        <w:p w14:paraId="003D2553" w14:textId="77777777" w:rsidR="00102205" w:rsidRPr="00D64C17" w:rsidRDefault="00102205" w:rsidP="00102205">
          <w:pPr>
            <w:pStyle w:val="Intestazione"/>
            <w:jc w:val="center"/>
            <w:rPr>
              <w:noProof/>
              <w:color w:val="0000FF"/>
              <w:sz w:val="32"/>
            </w:rPr>
          </w:pPr>
        </w:p>
      </w:tc>
      <w:tc>
        <w:tcPr>
          <w:tcW w:w="2780" w:type="pct"/>
          <w:vMerge/>
          <w:vAlign w:val="center"/>
        </w:tcPr>
        <w:p w14:paraId="44CD8B43" w14:textId="77777777" w:rsidR="00102205" w:rsidRPr="000A3113" w:rsidRDefault="00102205" w:rsidP="00102205">
          <w:pPr>
            <w:pStyle w:val="Intestazione"/>
            <w:jc w:val="center"/>
            <w:rPr>
              <w:rFonts w:ascii="Verdana" w:hAnsi="Verdana"/>
              <w:b/>
              <w:sz w:val="24"/>
              <w:szCs w:val="16"/>
            </w:rPr>
          </w:pPr>
        </w:p>
      </w:tc>
      <w:tc>
        <w:tcPr>
          <w:tcW w:w="1063" w:type="pct"/>
          <w:vAlign w:val="center"/>
        </w:tcPr>
        <w:p w14:paraId="1C646654" w14:textId="2CF0DB26" w:rsidR="00102205" w:rsidRPr="00BB00C8" w:rsidRDefault="00102205" w:rsidP="00102205">
          <w:pPr>
            <w:pStyle w:val="Intestazione"/>
            <w:jc w:val="right"/>
            <w:rPr>
              <w:rFonts w:ascii="Century Gothic" w:hAnsi="Century Gothic"/>
              <w:sz w:val="12"/>
            </w:rPr>
          </w:pPr>
          <w:r>
            <w:rPr>
              <w:rFonts w:ascii="Century Gothic" w:hAnsi="Century Gothic"/>
              <w:sz w:val="12"/>
            </w:rPr>
            <w:t>Mod. NOMAUT_DC</w:t>
          </w:r>
        </w:p>
      </w:tc>
    </w:tr>
    <w:tr w:rsidR="00102205" w14:paraId="2F38AC22" w14:textId="77777777" w:rsidTr="00D46142">
      <w:trPr>
        <w:cantSplit/>
        <w:trHeight w:val="466"/>
      </w:trPr>
      <w:tc>
        <w:tcPr>
          <w:tcW w:w="1158" w:type="pct"/>
          <w:vMerge/>
          <w:vAlign w:val="center"/>
        </w:tcPr>
        <w:p w14:paraId="3CE6A892" w14:textId="77777777" w:rsidR="00102205" w:rsidRDefault="00102205" w:rsidP="00102205">
          <w:pPr>
            <w:pStyle w:val="Intestazione"/>
          </w:pPr>
        </w:p>
      </w:tc>
      <w:tc>
        <w:tcPr>
          <w:tcW w:w="2780" w:type="pct"/>
          <w:vMerge/>
          <w:vAlign w:val="center"/>
        </w:tcPr>
        <w:p w14:paraId="77DDAF05" w14:textId="77777777" w:rsidR="00102205" w:rsidRPr="00012BE9" w:rsidRDefault="00102205" w:rsidP="00102205">
          <w:pPr>
            <w:pStyle w:val="Intestazione"/>
            <w:jc w:val="center"/>
            <w:rPr>
              <w:rFonts w:ascii="Century Gothic" w:hAnsi="Century Gothic"/>
              <w:b/>
              <w:sz w:val="24"/>
              <w:szCs w:val="24"/>
            </w:rPr>
          </w:pPr>
        </w:p>
      </w:tc>
      <w:tc>
        <w:tcPr>
          <w:tcW w:w="1063" w:type="pct"/>
        </w:tcPr>
        <w:p w14:paraId="0E9045AF" w14:textId="3D320D0F" w:rsidR="00102205" w:rsidRDefault="00102205" w:rsidP="00102205">
          <w:pPr>
            <w:pStyle w:val="Intestazione"/>
            <w:spacing w:after="40"/>
            <w:jc w:val="right"/>
            <w:rPr>
              <w:rFonts w:ascii="Century Gothic" w:hAnsi="Century Gothic"/>
              <w:sz w:val="12"/>
            </w:rPr>
          </w:pPr>
          <w:r>
            <w:rPr>
              <w:rFonts w:ascii="Century Gothic" w:hAnsi="Century Gothic"/>
              <w:sz w:val="12"/>
            </w:rPr>
            <w:t>VERSIONE 0</w:t>
          </w:r>
          <w:r w:rsidR="00DB23DD">
            <w:rPr>
              <w:rFonts w:ascii="Century Gothic" w:hAnsi="Century Gothic"/>
              <w:sz w:val="12"/>
            </w:rPr>
            <w:t>6</w:t>
          </w:r>
          <w:r w:rsidRPr="00DB1553">
            <w:rPr>
              <w:rFonts w:ascii="Century Gothic" w:hAnsi="Century Gothic"/>
              <w:sz w:val="12"/>
            </w:rPr>
            <w:t xml:space="preserve">   </w:t>
          </w:r>
        </w:p>
        <w:p w14:paraId="4FCE0F95" w14:textId="71C8A250" w:rsidR="00102205" w:rsidRPr="003B4404" w:rsidRDefault="00102205" w:rsidP="00102205">
          <w:pPr>
            <w:pStyle w:val="Intestazione"/>
            <w:spacing w:after="40"/>
            <w:jc w:val="right"/>
            <w:rPr>
              <w:rFonts w:ascii="Century Gothic" w:hAnsi="Century Gothic"/>
              <w:sz w:val="12"/>
              <w:szCs w:val="18"/>
            </w:rPr>
          </w:pPr>
          <w:r w:rsidRPr="00BB00C8">
            <w:rPr>
              <w:rFonts w:ascii="Century Gothic" w:hAnsi="Century Gothic"/>
              <w:sz w:val="12"/>
            </w:rPr>
            <w:t>DATA</w:t>
          </w:r>
          <w:r w:rsidRPr="003B4404">
            <w:rPr>
              <w:rFonts w:ascii="Century Gothic" w:hAnsi="Century Gothic"/>
              <w:sz w:val="12"/>
            </w:rPr>
            <w:t xml:space="preserve"> </w:t>
          </w:r>
          <w:r w:rsidRPr="003B4404">
            <w:rPr>
              <w:rFonts w:ascii="Century Gothic" w:hAnsi="Century Gothic"/>
              <w:sz w:val="12"/>
            </w:rPr>
            <w:fldChar w:fldCharType="begin"/>
          </w:r>
          <w:r w:rsidRPr="003B4404">
            <w:rPr>
              <w:rFonts w:ascii="Century Gothic" w:hAnsi="Century Gothic"/>
              <w:sz w:val="12"/>
            </w:rPr>
            <w:instrText xml:space="preserve"> TIME \@ "dd/MM/yyyy" </w:instrText>
          </w:r>
          <w:r w:rsidRPr="003B4404">
            <w:rPr>
              <w:rFonts w:ascii="Century Gothic" w:hAnsi="Century Gothic"/>
              <w:sz w:val="12"/>
            </w:rPr>
            <w:fldChar w:fldCharType="separate"/>
          </w:r>
          <w:r w:rsidR="00DB23DD">
            <w:rPr>
              <w:rFonts w:ascii="Century Gothic" w:hAnsi="Century Gothic"/>
              <w:noProof/>
              <w:sz w:val="12"/>
            </w:rPr>
            <w:t>19/07/2023</w:t>
          </w:r>
          <w:r w:rsidRPr="003B4404">
            <w:rPr>
              <w:rFonts w:ascii="Century Gothic" w:hAnsi="Century Gothic"/>
              <w:sz w:val="12"/>
            </w:rPr>
            <w:fldChar w:fldCharType="end"/>
          </w:r>
        </w:p>
      </w:tc>
    </w:tr>
  </w:tbl>
  <w:p w14:paraId="3025B691" w14:textId="77777777" w:rsidR="00F96347" w:rsidRDefault="00F963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3"/>
    <w:multiLevelType w:val="multilevel"/>
    <w:tmpl w:val="00000003"/>
    <w:name w:val="WW8Num25"/>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30"/>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8" w15:restartNumberingAfterBreak="0">
    <w:nsid w:val="1B3917C5"/>
    <w:multiLevelType w:val="hybridMultilevel"/>
    <w:tmpl w:val="413292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DEA548A"/>
    <w:multiLevelType w:val="hybridMultilevel"/>
    <w:tmpl w:val="D1309E0E"/>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0" w15:restartNumberingAfterBreak="0">
    <w:nsid w:val="28EC16C8"/>
    <w:multiLevelType w:val="hybridMultilevel"/>
    <w:tmpl w:val="5636A9AC"/>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169190C"/>
    <w:multiLevelType w:val="hybridMultilevel"/>
    <w:tmpl w:val="2F123376"/>
    <w:lvl w:ilvl="0" w:tplc="154C7306">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205"/>
    <w:multiLevelType w:val="hybridMultilevel"/>
    <w:tmpl w:val="2FC26B94"/>
    <w:lvl w:ilvl="0" w:tplc="154C7306">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838D3"/>
    <w:multiLevelType w:val="hybridMultilevel"/>
    <w:tmpl w:val="7F1499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31179E"/>
    <w:multiLevelType w:val="hybridMultilevel"/>
    <w:tmpl w:val="D1309E0E"/>
    <w:lvl w:ilvl="0" w:tplc="04100001">
      <w:start w:val="1"/>
      <w:numFmt w:val="bullet"/>
      <w:lvlText w:val=""/>
      <w:lvlJc w:val="left"/>
      <w:pPr>
        <w:tabs>
          <w:tab w:val="num" w:pos="360"/>
        </w:tabs>
        <w:ind w:left="36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D6879"/>
    <w:multiLevelType w:val="hybridMultilevel"/>
    <w:tmpl w:val="8A2E86D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720F677E"/>
    <w:multiLevelType w:val="hybridMultilevel"/>
    <w:tmpl w:val="107E264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41407830">
    <w:abstractNumId w:val="15"/>
  </w:num>
  <w:num w:numId="2" w16cid:durableId="1509901610">
    <w:abstractNumId w:val="20"/>
  </w:num>
  <w:num w:numId="3" w16cid:durableId="1538736940">
    <w:abstractNumId w:val="0"/>
  </w:num>
  <w:num w:numId="4" w16cid:durableId="69937079">
    <w:abstractNumId w:val="1"/>
  </w:num>
  <w:num w:numId="5" w16cid:durableId="207618531">
    <w:abstractNumId w:val="4"/>
  </w:num>
  <w:num w:numId="6" w16cid:durableId="291639464">
    <w:abstractNumId w:val="5"/>
  </w:num>
  <w:num w:numId="7" w16cid:durableId="1488280394">
    <w:abstractNumId w:val="6"/>
  </w:num>
  <w:num w:numId="8" w16cid:durableId="1066802574">
    <w:abstractNumId w:val="17"/>
  </w:num>
  <w:num w:numId="9" w16cid:durableId="635992546">
    <w:abstractNumId w:val="21"/>
  </w:num>
  <w:num w:numId="10" w16cid:durableId="934900436">
    <w:abstractNumId w:val="14"/>
  </w:num>
  <w:num w:numId="11" w16cid:durableId="560285274">
    <w:abstractNumId w:val="3"/>
  </w:num>
  <w:num w:numId="12" w16cid:durableId="216013428">
    <w:abstractNumId w:val="4"/>
  </w:num>
  <w:num w:numId="13" w16cid:durableId="1597399472">
    <w:abstractNumId w:val="5"/>
  </w:num>
  <w:num w:numId="14" w16cid:durableId="958996624">
    <w:abstractNumId w:val="6"/>
  </w:num>
  <w:num w:numId="15" w16cid:durableId="1101878931">
    <w:abstractNumId w:val="0"/>
  </w:num>
  <w:num w:numId="16" w16cid:durableId="1081756462">
    <w:abstractNumId w:val="19"/>
  </w:num>
  <w:num w:numId="17" w16cid:durableId="1071777857">
    <w:abstractNumId w:val="13"/>
  </w:num>
  <w:num w:numId="18" w16cid:durableId="1152062753">
    <w:abstractNumId w:val="12"/>
  </w:num>
  <w:num w:numId="19" w16cid:durableId="1432582210">
    <w:abstractNumId w:val="11"/>
  </w:num>
  <w:num w:numId="20" w16cid:durableId="2113844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1415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7985377">
    <w:abstractNumId w:val="1"/>
  </w:num>
  <w:num w:numId="23" w16cid:durableId="1456488601">
    <w:abstractNumId w:val="2"/>
  </w:num>
  <w:num w:numId="24" w16cid:durableId="193156888">
    <w:abstractNumId w:val="7"/>
  </w:num>
  <w:num w:numId="25" w16cid:durableId="435708926">
    <w:abstractNumId w:val="8"/>
  </w:num>
  <w:num w:numId="26" w16cid:durableId="1604680405">
    <w:abstractNumId w:val="9"/>
  </w:num>
  <w:num w:numId="27" w16cid:durableId="122528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041ED"/>
    <w:rsid w:val="00044966"/>
    <w:rsid w:val="00055188"/>
    <w:rsid w:val="000940D8"/>
    <w:rsid w:val="000D459A"/>
    <w:rsid w:val="00102205"/>
    <w:rsid w:val="0012709C"/>
    <w:rsid w:val="00137259"/>
    <w:rsid w:val="0018690E"/>
    <w:rsid w:val="001A1C4D"/>
    <w:rsid w:val="001C4951"/>
    <w:rsid w:val="001F34D2"/>
    <w:rsid w:val="002114F6"/>
    <w:rsid w:val="0024267A"/>
    <w:rsid w:val="00244613"/>
    <w:rsid w:val="002F0B42"/>
    <w:rsid w:val="00313F77"/>
    <w:rsid w:val="003346FB"/>
    <w:rsid w:val="003509B8"/>
    <w:rsid w:val="00355915"/>
    <w:rsid w:val="00356EC1"/>
    <w:rsid w:val="00382D3D"/>
    <w:rsid w:val="003E2FB9"/>
    <w:rsid w:val="003E494D"/>
    <w:rsid w:val="003E5EE8"/>
    <w:rsid w:val="0044714B"/>
    <w:rsid w:val="00474946"/>
    <w:rsid w:val="004A11F0"/>
    <w:rsid w:val="004D6638"/>
    <w:rsid w:val="004F582E"/>
    <w:rsid w:val="005403A0"/>
    <w:rsid w:val="00550CA5"/>
    <w:rsid w:val="005A1EC8"/>
    <w:rsid w:val="005D3F4A"/>
    <w:rsid w:val="00660866"/>
    <w:rsid w:val="006A0C03"/>
    <w:rsid w:val="006A38E6"/>
    <w:rsid w:val="007026AE"/>
    <w:rsid w:val="00711397"/>
    <w:rsid w:val="0074755C"/>
    <w:rsid w:val="0075571B"/>
    <w:rsid w:val="007953B7"/>
    <w:rsid w:val="007C6331"/>
    <w:rsid w:val="0080103A"/>
    <w:rsid w:val="00846917"/>
    <w:rsid w:val="00875E50"/>
    <w:rsid w:val="008E519B"/>
    <w:rsid w:val="00945AC0"/>
    <w:rsid w:val="00A16178"/>
    <w:rsid w:val="00A43531"/>
    <w:rsid w:val="00A60FF4"/>
    <w:rsid w:val="00A663B5"/>
    <w:rsid w:val="00A71D55"/>
    <w:rsid w:val="00AA143E"/>
    <w:rsid w:val="00AA518B"/>
    <w:rsid w:val="00AC4B08"/>
    <w:rsid w:val="00AC6FDF"/>
    <w:rsid w:val="00AD2235"/>
    <w:rsid w:val="00B31154"/>
    <w:rsid w:val="00B57474"/>
    <w:rsid w:val="00C659CB"/>
    <w:rsid w:val="00CB788B"/>
    <w:rsid w:val="00CE682E"/>
    <w:rsid w:val="00CF3D23"/>
    <w:rsid w:val="00D413F2"/>
    <w:rsid w:val="00D6050F"/>
    <w:rsid w:val="00DA5D83"/>
    <w:rsid w:val="00DB23DD"/>
    <w:rsid w:val="00DC6505"/>
    <w:rsid w:val="00E10690"/>
    <w:rsid w:val="00E2004A"/>
    <w:rsid w:val="00E26ADC"/>
    <w:rsid w:val="00E648D7"/>
    <w:rsid w:val="00EB734A"/>
    <w:rsid w:val="00ED0A93"/>
    <w:rsid w:val="00EE27CB"/>
    <w:rsid w:val="00EF7086"/>
    <w:rsid w:val="00F12EF6"/>
    <w:rsid w:val="00F67B32"/>
    <w:rsid w:val="00F96347"/>
    <w:rsid w:val="00FA79EE"/>
    <w:rsid w:val="00FF4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D1151"/>
  <w15:docId w15:val="{BBBBAAAF-45FF-4123-8DC3-1B0F0EFA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paragraph" w:styleId="Titolo2">
    <w:name w:val="heading 2"/>
    <w:basedOn w:val="Normale"/>
    <w:next w:val="Normale"/>
    <w:qFormat/>
    <w:rsid w:val="001C4951"/>
    <w:pPr>
      <w:keepNext/>
      <w:suppressAutoHyphens/>
      <w:spacing w:before="240" w:after="60"/>
      <w:outlineLvl w:val="1"/>
    </w:pPr>
    <w:rPr>
      <w:rFonts w:ascii="Arial"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paragraph" w:customStyle="1" w:styleId="PreformattedText">
    <w:name w:val="Preformatted Text"/>
    <w:basedOn w:val="Normale"/>
    <w:rsid w:val="00B31154"/>
    <w:pPr>
      <w:widowControl w:val="0"/>
      <w:suppressAutoHyphens/>
    </w:pPr>
    <w:rPr>
      <w:lang w:val="en-US"/>
    </w:rPr>
  </w:style>
  <w:style w:type="paragraph" w:customStyle="1" w:styleId="WW-PreformattedText">
    <w:name w:val="WW-Preformatted Text"/>
    <w:basedOn w:val="Normale"/>
    <w:rsid w:val="00B31154"/>
    <w:pPr>
      <w:widowControl w:val="0"/>
      <w:suppressAutoHyphens/>
    </w:pPr>
    <w:rPr>
      <w:sz w:val="24"/>
      <w:lang w:val="en-US"/>
    </w:rPr>
  </w:style>
  <w:style w:type="paragraph" w:customStyle="1" w:styleId="Contenutotabella">
    <w:name w:val="Contenuto tabella"/>
    <w:basedOn w:val="Normale"/>
    <w:rsid w:val="001C4951"/>
    <w:pPr>
      <w:widowControl w:val="0"/>
      <w:autoSpaceDE w:val="0"/>
      <w:autoSpaceDN w:val="0"/>
      <w:adjustRightInd w:val="0"/>
    </w:pPr>
    <w:rPr>
      <w:sz w:val="24"/>
      <w:szCs w:val="24"/>
    </w:rPr>
  </w:style>
  <w:style w:type="table" w:styleId="Grigliatabella">
    <w:name w:val="Table Grid"/>
    <w:basedOn w:val="Tabellanormale"/>
    <w:rsid w:val="001C49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F96347"/>
  </w:style>
  <w:style w:type="character" w:customStyle="1" w:styleId="IntestazioneCarattere">
    <w:name w:val="Intestazione Carattere"/>
    <w:basedOn w:val="Carpredefinitoparagrafo"/>
    <w:link w:val="Intestazione"/>
    <w:uiPriority w:val="99"/>
    <w:rsid w:val="00102205"/>
  </w:style>
  <w:style w:type="paragraph" w:styleId="Paragrafoelenco">
    <w:name w:val="List Paragraph"/>
    <w:basedOn w:val="Normale"/>
    <w:uiPriority w:val="34"/>
    <w:qFormat/>
    <w:rsid w:val="00F1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1244</Words>
  <Characters>7097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Nomina Incaricato Docente</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Incaricato Docente</dc:title>
  <dc:creator>ModulisticaPrivacy.it</dc:creator>
  <cp:lastModifiedBy>SuperGiampa</cp:lastModifiedBy>
  <cp:revision>33</cp:revision>
  <cp:lastPrinted>2004-05-31T08:47:00Z</cp:lastPrinted>
  <dcterms:created xsi:type="dcterms:W3CDTF">2016-05-05T15:47:00Z</dcterms:created>
  <dcterms:modified xsi:type="dcterms:W3CDTF">2023-07-19T11:31:00Z</dcterms:modified>
</cp:coreProperties>
</file>