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43" w:rsidRPr="00605BCB" w:rsidRDefault="00605BCB" w:rsidP="00605BCB">
      <w:pPr>
        <w:rPr>
          <w:b/>
          <w:bCs/>
          <w:sz w:val="28"/>
          <w:szCs w:val="28"/>
        </w:rPr>
      </w:pPr>
      <w:r w:rsidRPr="00605BCB">
        <w:t xml:space="preserve"> </w:t>
      </w:r>
      <w:r w:rsidRPr="00605BCB">
        <w:rPr>
          <w:b/>
          <w:bCs/>
          <w:sz w:val="28"/>
          <w:szCs w:val="28"/>
        </w:rPr>
        <w:t>COMPITO DI REALTA’</w:t>
      </w:r>
    </w:p>
    <w:p w:rsidR="00605BCB" w:rsidRPr="00605BCB" w:rsidRDefault="00605BCB" w:rsidP="00605BCB">
      <w:pPr>
        <w:pStyle w:val="Default"/>
        <w:rPr>
          <w:rFonts w:asciiTheme="minorHAnsi" w:hAnsiTheme="minorHAnsi"/>
        </w:rPr>
      </w:pPr>
    </w:p>
    <w:p w:rsidR="00605BCB" w:rsidRPr="00605BCB" w:rsidRDefault="00605BCB" w:rsidP="00605BCB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605BCB">
        <w:rPr>
          <w:rFonts w:asciiTheme="minorHAnsi" w:hAnsiTheme="minorHAnsi"/>
          <w:b/>
          <w:bCs/>
          <w:sz w:val="26"/>
          <w:szCs w:val="26"/>
        </w:rPr>
        <w:t>1. Una proposta di FORMAT</w:t>
      </w:r>
    </w:p>
    <w:p w:rsidR="00605BCB" w:rsidRPr="00605BCB" w:rsidRDefault="00605BCB" w:rsidP="00605BCB">
      <w:pPr>
        <w:pStyle w:val="Default"/>
        <w:ind w:left="284" w:hanging="284"/>
        <w:rPr>
          <w:rFonts w:asciiTheme="minorHAnsi" w:hAnsiTheme="minorHAnsi" w:cs="Times New Roman"/>
          <w:sz w:val="23"/>
          <w:szCs w:val="23"/>
        </w:rPr>
      </w:pPr>
      <w:r w:rsidRPr="00605BCB">
        <w:rPr>
          <w:rFonts w:asciiTheme="minorHAnsi" w:hAnsiTheme="minorHAnsi" w:cs="Times New Roman"/>
          <w:sz w:val="23"/>
          <w:szCs w:val="23"/>
        </w:rPr>
        <w:t xml:space="preserve">1) TITOLO </w:t>
      </w:r>
    </w:p>
    <w:p w:rsidR="00605BCB" w:rsidRPr="00605BCB" w:rsidRDefault="00605BCB" w:rsidP="00605BCB">
      <w:pPr>
        <w:pStyle w:val="Default"/>
        <w:ind w:left="284" w:hanging="284"/>
        <w:rPr>
          <w:rFonts w:asciiTheme="minorHAnsi" w:hAnsiTheme="minorHAnsi" w:cs="Times New Roman"/>
          <w:sz w:val="23"/>
          <w:szCs w:val="23"/>
        </w:rPr>
      </w:pPr>
    </w:p>
    <w:p w:rsidR="00605BCB" w:rsidRPr="00605BCB" w:rsidRDefault="00605BCB" w:rsidP="00605BCB">
      <w:pPr>
        <w:pStyle w:val="Default"/>
        <w:ind w:left="284" w:hanging="284"/>
        <w:rPr>
          <w:rFonts w:asciiTheme="minorHAnsi" w:hAnsiTheme="minorHAnsi" w:cs="Times New Roman"/>
          <w:sz w:val="23"/>
          <w:szCs w:val="23"/>
        </w:rPr>
      </w:pPr>
      <w:r w:rsidRPr="00605BCB">
        <w:rPr>
          <w:rFonts w:asciiTheme="minorHAnsi" w:hAnsiTheme="minorHAnsi" w:cs="Times New Roman"/>
          <w:sz w:val="23"/>
          <w:szCs w:val="23"/>
        </w:rPr>
        <w:t xml:space="preserve">2) COMPETENZE ATTIVATE </w:t>
      </w:r>
      <w:r w:rsidRPr="00605BCB">
        <w:rPr>
          <w:rFonts w:asciiTheme="minorHAnsi" w:hAnsiTheme="minorHAnsi" w:cs="Times New Roman"/>
          <w:i/>
          <w:iCs/>
          <w:sz w:val="23"/>
          <w:szCs w:val="23"/>
        </w:rPr>
        <w:t xml:space="preserve">indicare i numeri dei profili di competenza del modello di certificazione sperimentale </w:t>
      </w:r>
    </w:p>
    <w:p w:rsidR="00605BCB" w:rsidRPr="00605BCB" w:rsidRDefault="00605BCB" w:rsidP="00605BCB">
      <w:pPr>
        <w:pStyle w:val="Default"/>
        <w:ind w:left="284" w:hanging="284"/>
        <w:rPr>
          <w:rFonts w:asciiTheme="minorHAnsi" w:hAnsiTheme="minorHAnsi" w:cs="Times New Roman"/>
          <w:sz w:val="23"/>
          <w:szCs w:val="23"/>
        </w:rPr>
      </w:pPr>
    </w:p>
    <w:p w:rsidR="00605BCB" w:rsidRPr="00605BCB" w:rsidRDefault="00605BCB" w:rsidP="00605BCB">
      <w:pPr>
        <w:pStyle w:val="Default"/>
        <w:ind w:left="284" w:hanging="284"/>
        <w:rPr>
          <w:rFonts w:asciiTheme="minorHAnsi" w:hAnsiTheme="minorHAnsi" w:cs="Times New Roman"/>
          <w:sz w:val="23"/>
          <w:szCs w:val="23"/>
        </w:rPr>
      </w:pPr>
      <w:r w:rsidRPr="00605BCB">
        <w:rPr>
          <w:rFonts w:asciiTheme="minorHAnsi" w:hAnsiTheme="minorHAnsi" w:cs="Times New Roman"/>
          <w:sz w:val="23"/>
          <w:szCs w:val="23"/>
        </w:rPr>
        <w:t xml:space="preserve">3) DISCIPLINE COINVOLTE </w:t>
      </w:r>
    </w:p>
    <w:p w:rsidR="00605BCB" w:rsidRPr="00605BCB" w:rsidRDefault="00605BCB" w:rsidP="00605BCB">
      <w:pPr>
        <w:pStyle w:val="Default"/>
        <w:ind w:left="284" w:hanging="284"/>
        <w:rPr>
          <w:rFonts w:asciiTheme="minorHAnsi" w:hAnsiTheme="minorHAnsi" w:cs="Times New Roman"/>
          <w:sz w:val="23"/>
          <w:szCs w:val="23"/>
        </w:rPr>
      </w:pPr>
    </w:p>
    <w:p w:rsidR="00605BCB" w:rsidRPr="00605BCB" w:rsidRDefault="00605BCB" w:rsidP="00605BCB">
      <w:pPr>
        <w:pStyle w:val="Default"/>
        <w:spacing w:after="303"/>
        <w:ind w:left="284" w:hanging="284"/>
        <w:rPr>
          <w:rFonts w:asciiTheme="minorHAnsi" w:hAnsiTheme="minorHAnsi" w:cs="Times New Roman"/>
          <w:sz w:val="23"/>
          <w:szCs w:val="23"/>
        </w:rPr>
      </w:pPr>
      <w:r w:rsidRPr="00605BCB">
        <w:rPr>
          <w:rFonts w:asciiTheme="minorHAnsi" w:hAnsiTheme="minorHAnsi" w:cs="Times New Roman"/>
          <w:sz w:val="23"/>
          <w:szCs w:val="23"/>
        </w:rPr>
        <w:t xml:space="preserve">4) COSA RENDE QUESTO PROGETTO UN COMPITO DI REALTA’? </w:t>
      </w:r>
      <w:r w:rsidRPr="00605BCB">
        <w:rPr>
          <w:rFonts w:asciiTheme="minorHAnsi" w:hAnsiTheme="minorHAnsi" w:cs="Times New Roman"/>
          <w:i/>
          <w:iCs/>
          <w:sz w:val="23"/>
          <w:szCs w:val="23"/>
        </w:rPr>
        <w:t xml:space="preserve">deve avere uno scopo, un destinatario ed un contesto; è complesso ed inedito </w:t>
      </w:r>
    </w:p>
    <w:p w:rsidR="00605BCB" w:rsidRPr="00605BCB" w:rsidRDefault="00605BCB" w:rsidP="00605BCB">
      <w:pPr>
        <w:pStyle w:val="Default"/>
        <w:ind w:left="284" w:hanging="284"/>
        <w:rPr>
          <w:rFonts w:asciiTheme="minorHAnsi" w:hAnsiTheme="minorHAnsi" w:cs="Times New Roman"/>
          <w:sz w:val="23"/>
          <w:szCs w:val="23"/>
        </w:rPr>
      </w:pPr>
      <w:r w:rsidRPr="00605BCB">
        <w:rPr>
          <w:rFonts w:asciiTheme="minorHAnsi" w:hAnsiTheme="minorHAnsi" w:cs="Times New Roman"/>
          <w:sz w:val="23"/>
          <w:szCs w:val="23"/>
        </w:rPr>
        <w:t xml:space="preserve">5) DESCRIZIONE ATTIVITA’ </w:t>
      </w:r>
      <w:r w:rsidRPr="00605BCB">
        <w:rPr>
          <w:rFonts w:asciiTheme="minorHAnsi" w:hAnsiTheme="minorHAnsi" w:cs="Times New Roman"/>
          <w:i/>
          <w:iCs/>
          <w:sz w:val="23"/>
          <w:szCs w:val="23"/>
        </w:rPr>
        <w:t xml:space="preserve">classi destinatarie, organizzazione degli alunni, dettagli attività (tempi, luoghi, materiali) </w:t>
      </w:r>
    </w:p>
    <w:p w:rsidR="00605BCB" w:rsidRPr="00605BCB" w:rsidRDefault="00605BCB" w:rsidP="00605BCB">
      <w:pPr>
        <w:pStyle w:val="Default"/>
        <w:ind w:left="284" w:hanging="284"/>
        <w:rPr>
          <w:rFonts w:asciiTheme="minorHAnsi" w:hAnsiTheme="minorHAnsi" w:cs="Times New Roman"/>
          <w:sz w:val="23"/>
          <w:szCs w:val="23"/>
        </w:rPr>
      </w:pPr>
    </w:p>
    <w:p w:rsidR="00605BCB" w:rsidRPr="00605BCB" w:rsidRDefault="00605BCB" w:rsidP="00605BCB">
      <w:pPr>
        <w:pStyle w:val="Default"/>
        <w:ind w:left="284" w:hanging="284"/>
        <w:rPr>
          <w:rFonts w:asciiTheme="minorHAnsi" w:hAnsiTheme="minorHAnsi" w:cs="Times New Roman"/>
          <w:sz w:val="23"/>
          <w:szCs w:val="23"/>
        </w:rPr>
      </w:pPr>
      <w:r w:rsidRPr="00605BCB">
        <w:rPr>
          <w:rFonts w:asciiTheme="minorHAnsi" w:hAnsiTheme="minorHAnsi" w:cs="Times New Roman"/>
          <w:sz w:val="23"/>
          <w:szCs w:val="23"/>
        </w:rPr>
        <w:t xml:space="preserve">6) MODALITA' DI VERIFICA E VALUTAZIONE </w:t>
      </w:r>
    </w:p>
    <w:p w:rsidR="00605BCB" w:rsidRPr="00605BCB" w:rsidRDefault="00605BCB" w:rsidP="00605BCB">
      <w:pPr>
        <w:pStyle w:val="Default"/>
        <w:ind w:left="284" w:hanging="284"/>
        <w:rPr>
          <w:rFonts w:asciiTheme="minorHAnsi" w:hAnsiTheme="minorHAnsi" w:cs="Times New Roman"/>
          <w:sz w:val="23"/>
          <w:szCs w:val="23"/>
        </w:rPr>
      </w:pPr>
    </w:p>
    <w:p w:rsidR="00605BCB" w:rsidRPr="00605BCB" w:rsidRDefault="00605BCB" w:rsidP="00605BCB">
      <w:pPr>
        <w:pStyle w:val="Default"/>
        <w:ind w:left="284" w:hanging="284"/>
        <w:rPr>
          <w:rFonts w:asciiTheme="minorHAnsi" w:hAnsiTheme="minorHAnsi" w:cs="Times New Roman"/>
          <w:sz w:val="23"/>
          <w:szCs w:val="23"/>
        </w:rPr>
      </w:pPr>
      <w:r w:rsidRPr="00605BCB">
        <w:rPr>
          <w:rFonts w:asciiTheme="minorHAnsi" w:hAnsiTheme="minorHAnsi" w:cs="Times New Roman"/>
          <w:sz w:val="23"/>
          <w:szCs w:val="23"/>
        </w:rPr>
        <w:t xml:space="preserve">7) DOCUMENTAZIONE E DIFFUSIONE </w:t>
      </w:r>
    </w:p>
    <w:p w:rsidR="00605BCB" w:rsidRDefault="00605BCB">
      <w:pPr>
        <w:rPr>
          <w:rFonts w:cs="Cambria"/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05BCB" w:rsidRDefault="00605BCB" w:rsidP="00605BCB">
      <w:pPr>
        <w:pStyle w:val="Default"/>
        <w:numPr>
          <w:ilvl w:val="0"/>
          <w:numId w:val="2"/>
        </w:numPr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lastRenderedPageBreak/>
        <w:t xml:space="preserve">TABELLA OSSERVAZIONE: </w:t>
      </w:r>
    </w:p>
    <w:p w:rsidR="00605BCB" w:rsidRPr="00605BCB" w:rsidRDefault="00605BCB" w:rsidP="00605BCB">
      <w:pPr>
        <w:spacing w:after="0" w:line="240" w:lineRule="auto"/>
        <w:rPr>
          <w:b/>
        </w:rPr>
      </w:pPr>
      <w:r w:rsidRPr="00605BCB">
        <w:rPr>
          <w:b/>
        </w:rPr>
        <w:t xml:space="preserve">Livello </w:t>
      </w:r>
      <w:r w:rsidRPr="00605BCB">
        <w:rPr>
          <w:b/>
        </w:rPr>
        <w:tab/>
      </w:r>
      <w:r w:rsidRPr="00605BCB">
        <w:rPr>
          <w:b/>
        </w:rPr>
        <w:tab/>
      </w:r>
      <w:r w:rsidRPr="00605BCB">
        <w:rPr>
          <w:b/>
        </w:rPr>
        <w:tab/>
        <w:t xml:space="preserve">Indicatori esplicativi </w:t>
      </w:r>
    </w:p>
    <w:p w:rsidR="00605BCB" w:rsidRPr="00605BCB" w:rsidRDefault="00605BCB" w:rsidP="00605BCB">
      <w:pPr>
        <w:spacing w:after="0" w:line="240" w:lineRule="auto"/>
        <w:ind w:left="426" w:hanging="426"/>
      </w:pPr>
      <w:r w:rsidRPr="00605BCB">
        <w:rPr>
          <w:b/>
        </w:rPr>
        <w:t>A – Avanzato</w:t>
      </w:r>
      <w:r w:rsidRPr="00605BCB">
        <w:t xml:space="preserve"> - L’alunno/a svolge compiti e risolve problemi complessi, mostrando padronanza nell’uso delle conoscenze e delle abilità;  propone e sostiene le proprie opinioni e assume in modo responsabile decisioni consapevoli. </w:t>
      </w:r>
    </w:p>
    <w:p w:rsidR="00605BCB" w:rsidRPr="00605BCB" w:rsidRDefault="00605BCB" w:rsidP="00605BCB">
      <w:pPr>
        <w:spacing w:after="0" w:line="240" w:lineRule="auto"/>
        <w:ind w:left="426" w:hanging="426"/>
      </w:pPr>
      <w:r w:rsidRPr="00605BCB">
        <w:rPr>
          <w:b/>
        </w:rPr>
        <w:t>B – Intermedio</w:t>
      </w:r>
      <w:r w:rsidRPr="00605BCB">
        <w:t xml:space="preserve"> -  L’alunno/a svolge compiti e risolve problemi in situazioni nuove, compie scelte consapevoli, mostrando di saper utilizzare le conoscenze e le abilità acquisite. </w:t>
      </w:r>
    </w:p>
    <w:p w:rsidR="00605BCB" w:rsidRPr="00605BCB" w:rsidRDefault="00605BCB" w:rsidP="00605BCB">
      <w:pPr>
        <w:spacing w:after="0" w:line="240" w:lineRule="auto"/>
        <w:ind w:left="426" w:hanging="426"/>
      </w:pPr>
      <w:r w:rsidRPr="00605BCB">
        <w:rPr>
          <w:b/>
        </w:rPr>
        <w:t>C – Base</w:t>
      </w:r>
      <w:r w:rsidRPr="00605BCB">
        <w:t xml:space="preserve"> - L’alunno/a svolge compiti semplici anche in situazioni nuove, mostrando di possedere conoscenze e abilità fondamentali e di saper applicare basilari regole e procedure apprese. </w:t>
      </w:r>
    </w:p>
    <w:p w:rsidR="00605BCB" w:rsidRPr="00605BCB" w:rsidRDefault="00605BCB" w:rsidP="00605BCB">
      <w:pPr>
        <w:spacing w:after="0" w:line="240" w:lineRule="auto"/>
        <w:ind w:left="426" w:hanging="426"/>
      </w:pPr>
      <w:r w:rsidRPr="00605BCB">
        <w:rPr>
          <w:b/>
        </w:rPr>
        <w:t>D – Iniziale</w:t>
      </w:r>
      <w:r w:rsidRPr="00605BCB">
        <w:t xml:space="preserve">  - L’alunno/a, se opportunamente guidato/a, svolge compiti semplici in situazioni note.</w:t>
      </w:r>
    </w:p>
    <w:p w:rsidR="00605BCB" w:rsidRPr="00605BCB" w:rsidRDefault="00605BCB" w:rsidP="00605BCB">
      <w:pPr>
        <w:spacing w:after="0" w:line="240" w:lineRule="auto"/>
        <w:ind w:left="426" w:hanging="426"/>
        <w:rPr>
          <w:b/>
        </w:rPr>
      </w:pPr>
      <w:r w:rsidRPr="00605BCB">
        <w:rPr>
          <w:b/>
        </w:rPr>
        <w:t>indicatori di competenza</w:t>
      </w:r>
    </w:p>
    <w:p w:rsidR="00605BCB" w:rsidRPr="00605BCB" w:rsidRDefault="00605BCB" w:rsidP="00605BCB">
      <w:pPr>
        <w:pStyle w:val="Default"/>
        <w:rPr>
          <w:rFonts w:asciiTheme="minorHAnsi" w:hAnsiTheme="minorHAnsi"/>
          <w:sz w:val="22"/>
          <w:szCs w:val="22"/>
        </w:rPr>
      </w:pP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  <w:r w:rsidRPr="00605BCB">
        <w:rPr>
          <w:rFonts w:asciiTheme="minorHAnsi" w:hAnsiTheme="minorHAnsi"/>
          <w:b/>
          <w:i/>
          <w:iCs/>
          <w:sz w:val="22"/>
          <w:szCs w:val="22"/>
        </w:rPr>
        <w:t>-autonomia</w:t>
      </w:r>
      <w:r w:rsidRPr="00605BCB">
        <w:rPr>
          <w:rFonts w:asciiTheme="minorHAnsi" w:hAnsiTheme="minorHAnsi"/>
          <w:sz w:val="22"/>
          <w:szCs w:val="22"/>
        </w:rPr>
        <w:t xml:space="preserve">: è capace di reperire da solo strumenti o materiali necessari e di usarli in modo efficace; </w:t>
      </w: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  <w:r w:rsidRPr="00605BCB">
        <w:rPr>
          <w:rFonts w:asciiTheme="minorHAnsi" w:hAnsiTheme="minorHAnsi"/>
          <w:b/>
          <w:sz w:val="22"/>
          <w:szCs w:val="22"/>
        </w:rPr>
        <w:t xml:space="preserve">- </w:t>
      </w:r>
      <w:r w:rsidRPr="00605BCB">
        <w:rPr>
          <w:rFonts w:asciiTheme="minorHAnsi" w:hAnsiTheme="minorHAnsi"/>
          <w:b/>
          <w:i/>
          <w:iCs/>
          <w:sz w:val="22"/>
          <w:szCs w:val="22"/>
        </w:rPr>
        <w:t>relazione</w:t>
      </w:r>
      <w:r w:rsidRPr="00605BCB">
        <w:rPr>
          <w:rFonts w:asciiTheme="minorHAnsi" w:hAnsiTheme="minorHAnsi"/>
          <w:sz w:val="22"/>
          <w:szCs w:val="22"/>
        </w:rPr>
        <w:t xml:space="preserve">: interagisce con i compagni, sa esprimere e infondere fiducia, sa creare un clima propositivo; </w:t>
      </w: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  <w:r w:rsidRPr="00605BCB">
        <w:rPr>
          <w:rFonts w:asciiTheme="minorHAnsi" w:hAnsiTheme="minorHAnsi"/>
          <w:b/>
          <w:sz w:val="22"/>
          <w:szCs w:val="22"/>
        </w:rPr>
        <w:t xml:space="preserve">- </w:t>
      </w:r>
      <w:r w:rsidRPr="00605BCB">
        <w:rPr>
          <w:rFonts w:asciiTheme="minorHAnsi" w:hAnsiTheme="minorHAnsi"/>
          <w:b/>
          <w:i/>
          <w:iCs/>
          <w:sz w:val="22"/>
          <w:szCs w:val="22"/>
        </w:rPr>
        <w:t>partecipazione</w:t>
      </w:r>
      <w:r w:rsidRPr="00605BCB">
        <w:rPr>
          <w:rFonts w:asciiTheme="minorHAnsi" w:hAnsiTheme="minorHAnsi"/>
          <w:sz w:val="22"/>
          <w:szCs w:val="22"/>
        </w:rPr>
        <w:t xml:space="preserve">: collabora, formula richieste di aiuto, offre il proprio contributo; </w:t>
      </w: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  <w:r w:rsidRPr="00605BCB">
        <w:rPr>
          <w:rFonts w:asciiTheme="minorHAnsi" w:hAnsiTheme="minorHAnsi"/>
          <w:b/>
          <w:sz w:val="22"/>
          <w:szCs w:val="22"/>
        </w:rPr>
        <w:t xml:space="preserve">- </w:t>
      </w:r>
      <w:r w:rsidRPr="00605BCB">
        <w:rPr>
          <w:rFonts w:asciiTheme="minorHAnsi" w:hAnsiTheme="minorHAnsi"/>
          <w:b/>
          <w:i/>
          <w:iCs/>
          <w:sz w:val="22"/>
          <w:szCs w:val="22"/>
        </w:rPr>
        <w:t>responsabilità</w:t>
      </w:r>
      <w:r w:rsidRPr="00605BCB">
        <w:rPr>
          <w:rFonts w:asciiTheme="minorHAnsi" w:hAnsiTheme="minorHAnsi"/>
          <w:sz w:val="22"/>
          <w:szCs w:val="22"/>
        </w:rPr>
        <w:t xml:space="preserve">: rispetta i temi assegnati e le fasi previste del lavoro, porta a termine la consegna ricevuta; </w:t>
      </w: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  <w:r w:rsidRPr="00605BCB">
        <w:rPr>
          <w:rFonts w:asciiTheme="minorHAnsi" w:hAnsiTheme="minorHAnsi"/>
          <w:b/>
          <w:sz w:val="22"/>
          <w:szCs w:val="22"/>
        </w:rPr>
        <w:t xml:space="preserve">- </w:t>
      </w:r>
      <w:r w:rsidRPr="00605BCB">
        <w:rPr>
          <w:rFonts w:asciiTheme="minorHAnsi" w:hAnsiTheme="minorHAnsi"/>
          <w:b/>
          <w:i/>
          <w:iCs/>
          <w:sz w:val="22"/>
          <w:szCs w:val="22"/>
        </w:rPr>
        <w:t>flessibilità</w:t>
      </w:r>
      <w:r w:rsidRPr="00605BCB">
        <w:rPr>
          <w:rFonts w:asciiTheme="minorHAnsi" w:hAnsiTheme="minorHAnsi"/>
          <w:sz w:val="22"/>
          <w:szCs w:val="22"/>
        </w:rPr>
        <w:t xml:space="preserve">: reagisce a situazioni o esigenze non previste con proposte divergenti, con soluzioni funzionali, con utilizzo originale di materiali, ecc.; </w:t>
      </w: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  <w:r w:rsidRPr="00605BCB">
        <w:rPr>
          <w:rFonts w:asciiTheme="minorHAnsi" w:hAnsiTheme="minorHAnsi"/>
          <w:b/>
          <w:sz w:val="22"/>
          <w:szCs w:val="22"/>
        </w:rPr>
        <w:t xml:space="preserve">- </w:t>
      </w:r>
      <w:r w:rsidRPr="00605BCB">
        <w:rPr>
          <w:rFonts w:asciiTheme="minorHAnsi" w:hAnsiTheme="minorHAnsi"/>
          <w:b/>
          <w:i/>
          <w:iCs/>
          <w:sz w:val="22"/>
          <w:szCs w:val="22"/>
        </w:rPr>
        <w:t>consapevolezza</w:t>
      </w:r>
      <w:r w:rsidRPr="00605BCB">
        <w:rPr>
          <w:rFonts w:asciiTheme="minorHAnsi" w:hAnsiTheme="minorHAnsi"/>
          <w:sz w:val="22"/>
          <w:szCs w:val="22"/>
        </w:rPr>
        <w:t xml:space="preserve">: è consapevole degli effetti delle sue scelte e delle sue azioni. </w:t>
      </w: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b/>
          <w:sz w:val="22"/>
          <w:szCs w:val="22"/>
        </w:rPr>
      </w:pPr>
      <w:r w:rsidRPr="00605BCB">
        <w:rPr>
          <w:rFonts w:asciiTheme="minorHAnsi" w:hAnsiTheme="minorHAnsi"/>
          <w:b/>
          <w:sz w:val="22"/>
          <w:szCs w:val="22"/>
        </w:rPr>
        <w:t>Tabella osservazione:</w:t>
      </w: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Ind w:w="534" w:type="dxa"/>
        <w:tblLayout w:type="fixed"/>
        <w:tblLook w:val="04A0"/>
      </w:tblPr>
      <w:tblGrid>
        <w:gridCol w:w="2551"/>
        <w:gridCol w:w="1418"/>
        <w:gridCol w:w="1417"/>
        <w:gridCol w:w="1985"/>
        <w:gridCol w:w="1701"/>
      </w:tblGrid>
      <w:tr w:rsidR="00605BCB" w:rsidRPr="00605BCB" w:rsidTr="008A5CC4">
        <w:tc>
          <w:tcPr>
            <w:tcW w:w="2551" w:type="dxa"/>
            <w:tcBorders>
              <w:bottom w:val="single" w:sz="4" w:space="0" w:color="auto"/>
            </w:tcBorders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0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sz w:val="22"/>
                <w:szCs w:val="22"/>
              </w:rPr>
              <w:t>Iniziale</w:t>
            </w:r>
          </w:p>
        </w:tc>
        <w:tc>
          <w:tcPr>
            <w:tcW w:w="1417" w:type="dxa"/>
            <w:shd w:val="clear" w:color="auto" w:fill="FFFF0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sz w:val="22"/>
                <w:szCs w:val="22"/>
              </w:rPr>
              <w:t>Base</w:t>
            </w:r>
          </w:p>
        </w:tc>
        <w:tc>
          <w:tcPr>
            <w:tcW w:w="1985" w:type="dxa"/>
            <w:shd w:val="clear" w:color="auto" w:fill="FFFF0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sz w:val="22"/>
                <w:szCs w:val="22"/>
              </w:rPr>
              <w:t>Intermedio</w:t>
            </w:r>
          </w:p>
        </w:tc>
        <w:tc>
          <w:tcPr>
            <w:tcW w:w="1701" w:type="dxa"/>
            <w:shd w:val="clear" w:color="auto" w:fill="FFFF0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sz w:val="22"/>
                <w:szCs w:val="22"/>
              </w:rPr>
              <w:t>Avanzato</w:t>
            </w:r>
          </w:p>
        </w:tc>
      </w:tr>
      <w:tr w:rsidR="00605BCB" w:rsidRPr="00605BCB" w:rsidTr="008A5CC4">
        <w:tc>
          <w:tcPr>
            <w:tcW w:w="2551" w:type="dxa"/>
            <w:shd w:val="clear" w:color="auto" w:fill="8DB3E2" w:themeFill="text2" w:themeFillTint="66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autonomia</w:t>
            </w:r>
          </w:p>
        </w:tc>
        <w:tc>
          <w:tcPr>
            <w:tcW w:w="1418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5BCB" w:rsidRPr="00605BCB" w:rsidTr="008A5CC4">
        <w:tc>
          <w:tcPr>
            <w:tcW w:w="2551" w:type="dxa"/>
            <w:shd w:val="clear" w:color="auto" w:fill="8DB3E2" w:themeFill="text2" w:themeFillTint="66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relazione</w:t>
            </w:r>
          </w:p>
        </w:tc>
        <w:tc>
          <w:tcPr>
            <w:tcW w:w="1418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5BCB" w:rsidRPr="00605BCB" w:rsidTr="008A5CC4">
        <w:tc>
          <w:tcPr>
            <w:tcW w:w="2551" w:type="dxa"/>
            <w:shd w:val="clear" w:color="auto" w:fill="8DB3E2" w:themeFill="text2" w:themeFillTint="66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partecipazione</w:t>
            </w:r>
          </w:p>
        </w:tc>
        <w:tc>
          <w:tcPr>
            <w:tcW w:w="1418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5BCB" w:rsidRPr="00605BCB" w:rsidTr="008A5CC4">
        <w:tc>
          <w:tcPr>
            <w:tcW w:w="2551" w:type="dxa"/>
            <w:shd w:val="clear" w:color="auto" w:fill="8DB3E2" w:themeFill="text2" w:themeFillTint="66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responsabilità</w:t>
            </w:r>
          </w:p>
        </w:tc>
        <w:tc>
          <w:tcPr>
            <w:tcW w:w="1418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5BCB" w:rsidRPr="00605BCB" w:rsidTr="008A5CC4">
        <w:tc>
          <w:tcPr>
            <w:tcW w:w="2551" w:type="dxa"/>
            <w:shd w:val="clear" w:color="auto" w:fill="8DB3E2" w:themeFill="text2" w:themeFillTint="66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flessibilità</w:t>
            </w:r>
          </w:p>
        </w:tc>
        <w:tc>
          <w:tcPr>
            <w:tcW w:w="1418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5BCB" w:rsidRPr="00605BCB" w:rsidTr="008A5CC4">
        <w:tc>
          <w:tcPr>
            <w:tcW w:w="2551" w:type="dxa"/>
            <w:shd w:val="clear" w:color="auto" w:fill="8DB3E2" w:themeFill="text2" w:themeFillTint="66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consapevolezza</w:t>
            </w:r>
          </w:p>
        </w:tc>
        <w:tc>
          <w:tcPr>
            <w:tcW w:w="1418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05BCB" w:rsidRDefault="00605BCB" w:rsidP="00605BCB">
      <w:pPr>
        <w:pStyle w:val="Default"/>
        <w:ind w:left="1560" w:hanging="1560"/>
        <w:rPr>
          <w:rFonts w:asciiTheme="minorHAnsi" w:hAnsiTheme="minorHAnsi"/>
          <w:b/>
          <w:sz w:val="40"/>
          <w:szCs w:val="40"/>
        </w:rPr>
      </w:pPr>
    </w:p>
    <w:p w:rsidR="00605BCB" w:rsidRDefault="00605BCB">
      <w:pPr>
        <w:rPr>
          <w:rFonts w:cs="Cambria"/>
          <w:b/>
          <w:color w:val="000000"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605BCB" w:rsidRPr="00605BCB" w:rsidRDefault="00605BCB" w:rsidP="00605BCB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605BCB">
        <w:rPr>
          <w:rFonts w:asciiTheme="minorHAnsi" w:hAnsiTheme="minorHAnsi"/>
          <w:b/>
          <w:sz w:val="22"/>
          <w:szCs w:val="22"/>
        </w:rPr>
        <w:lastRenderedPageBreak/>
        <w:t>Tabella osservazione:</w:t>
      </w: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5009" w:type="pct"/>
        <w:tblLook w:val="04A0"/>
      </w:tblPr>
      <w:tblGrid>
        <w:gridCol w:w="1567"/>
        <w:gridCol w:w="448"/>
        <w:gridCol w:w="451"/>
        <w:gridCol w:w="469"/>
        <w:gridCol w:w="457"/>
        <w:gridCol w:w="451"/>
        <w:gridCol w:w="451"/>
        <w:gridCol w:w="469"/>
        <w:gridCol w:w="457"/>
        <w:gridCol w:w="451"/>
        <w:gridCol w:w="452"/>
        <w:gridCol w:w="469"/>
        <w:gridCol w:w="455"/>
        <w:gridCol w:w="449"/>
        <w:gridCol w:w="449"/>
        <w:gridCol w:w="469"/>
        <w:gridCol w:w="454"/>
        <w:gridCol w:w="449"/>
        <w:gridCol w:w="452"/>
        <w:gridCol w:w="469"/>
        <w:gridCol w:w="454"/>
        <w:gridCol w:w="484"/>
        <w:gridCol w:w="484"/>
        <w:gridCol w:w="484"/>
        <w:gridCol w:w="484"/>
        <w:gridCol w:w="447"/>
        <w:gridCol w:w="448"/>
        <w:gridCol w:w="487"/>
        <w:gridCol w:w="519"/>
      </w:tblGrid>
      <w:tr w:rsidR="00605BCB" w:rsidRPr="00605BCB" w:rsidTr="008A5CC4">
        <w:tc>
          <w:tcPr>
            <w:tcW w:w="540" w:type="pct"/>
            <w:tcBorders>
              <w:top w:val="nil"/>
              <w:left w:val="nil"/>
              <w:bottom w:val="single" w:sz="4" w:space="0" w:color="auto"/>
            </w:tcBorders>
          </w:tcPr>
          <w:p w:rsidR="00605BCB" w:rsidRPr="00605BCB" w:rsidRDefault="00605BCB" w:rsidP="008A5CC4"/>
        </w:tc>
        <w:tc>
          <w:tcPr>
            <w:tcW w:w="628" w:type="pct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sz w:val="22"/>
                <w:szCs w:val="22"/>
              </w:rPr>
              <w:t>Autonomia</w:t>
            </w:r>
          </w:p>
        </w:tc>
        <w:tc>
          <w:tcPr>
            <w:tcW w:w="630" w:type="pct"/>
            <w:gridSpan w:val="4"/>
            <w:tcBorders>
              <w:bottom w:val="single" w:sz="4" w:space="0" w:color="auto"/>
            </w:tcBorders>
            <w:shd w:val="clear" w:color="auto" w:fill="FF99FF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sz w:val="22"/>
                <w:szCs w:val="22"/>
              </w:rPr>
              <w:t>Relazione</w:t>
            </w:r>
          </w:p>
        </w:tc>
        <w:tc>
          <w:tcPr>
            <w:tcW w:w="629" w:type="pct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sz w:val="22"/>
                <w:szCs w:val="22"/>
              </w:rPr>
              <w:t>Partecipazione</w:t>
            </w:r>
          </w:p>
        </w:tc>
        <w:tc>
          <w:tcPr>
            <w:tcW w:w="626" w:type="pct"/>
            <w:gridSpan w:val="4"/>
            <w:tcBorders>
              <w:bottom w:val="single" w:sz="4" w:space="0" w:color="auto"/>
            </w:tcBorders>
            <w:shd w:val="clear" w:color="auto" w:fill="FFFFCC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sz w:val="22"/>
                <w:szCs w:val="22"/>
              </w:rPr>
              <w:t>Responsabilità</w:t>
            </w:r>
          </w:p>
        </w:tc>
        <w:tc>
          <w:tcPr>
            <w:tcW w:w="627" w:type="pct"/>
            <w:gridSpan w:val="4"/>
            <w:tcBorders>
              <w:bottom w:val="single" w:sz="4" w:space="0" w:color="auto"/>
            </w:tcBorders>
            <w:shd w:val="clear" w:color="auto" w:fill="FFCC99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sz w:val="22"/>
                <w:szCs w:val="22"/>
              </w:rPr>
              <w:t>Flessibilità</w:t>
            </w:r>
          </w:p>
        </w:tc>
        <w:tc>
          <w:tcPr>
            <w:tcW w:w="668" w:type="pct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sz w:val="22"/>
                <w:szCs w:val="22"/>
              </w:rPr>
              <w:t>Consapevolezza</w:t>
            </w:r>
          </w:p>
        </w:tc>
        <w:tc>
          <w:tcPr>
            <w:tcW w:w="652" w:type="pct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sz w:val="22"/>
                <w:szCs w:val="22"/>
              </w:rPr>
              <w:t>Autonomia</w:t>
            </w:r>
          </w:p>
        </w:tc>
      </w:tr>
      <w:tr w:rsidR="00605BCB" w:rsidRPr="00605BCB" w:rsidTr="008A5CC4">
        <w:tc>
          <w:tcPr>
            <w:tcW w:w="540" w:type="pct"/>
            <w:shd w:val="clear" w:color="auto" w:fill="000000" w:themeFill="text1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INDICATORI</w:t>
            </w:r>
          </w:p>
        </w:tc>
        <w:tc>
          <w:tcPr>
            <w:tcW w:w="155" w:type="pct"/>
            <w:shd w:val="clear" w:color="auto" w:fill="FFFF0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Ini</w:t>
            </w:r>
          </w:p>
        </w:tc>
        <w:tc>
          <w:tcPr>
            <w:tcW w:w="156" w:type="pct"/>
            <w:shd w:val="clear" w:color="auto" w:fill="FFFF0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Ba</w:t>
            </w:r>
          </w:p>
        </w:tc>
        <w:tc>
          <w:tcPr>
            <w:tcW w:w="160" w:type="pct"/>
            <w:shd w:val="clear" w:color="auto" w:fill="FFFF0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</w:t>
            </w:r>
          </w:p>
        </w:tc>
        <w:tc>
          <w:tcPr>
            <w:tcW w:w="158" w:type="pct"/>
            <w:shd w:val="clear" w:color="auto" w:fill="FFFF0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Av</w:t>
            </w:r>
          </w:p>
        </w:tc>
        <w:tc>
          <w:tcPr>
            <w:tcW w:w="156" w:type="pct"/>
            <w:shd w:val="clear" w:color="auto" w:fill="FF3399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Ini</w:t>
            </w:r>
          </w:p>
        </w:tc>
        <w:tc>
          <w:tcPr>
            <w:tcW w:w="156" w:type="pct"/>
            <w:shd w:val="clear" w:color="auto" w:fill="FF3399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Ba</w:t>
            </w:r>
          </w:p>
        </w:tc>
        <w:tc>
          <w:tcPr>
            <w:tcW w:w="160" w:type="pct"/>
            <w:shd w:val="clear" w:color="auto" w:fill="FF3399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</w:t>
            </w:r>
          </w:p>
        </w:tc>
        <w:tc>
          <w:tcPr>
            <w:tcW w:w="158" w:type="pct"/>
            <w:shd w:val="clear" w:color="auto" w:fill="FF3399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Av</w:t>
            </w:r>
          </w:p>
        </w:tc>
        <w:tc>
          <w:tcPr>
            <w:tcW w:w="156" w:type="pct"/>
            <w:shd w:val="clear" w:color="auto" w:fill="00FFFF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Ini</w:t>
            </w:r>
          </w:p>
        </w:tc>
        <w:tc>
          <w:tcPr>
            <w:tcW w:w="156" w:type="pct"/>
            <w:shd w:val="clear" w:color="auto" w:fill="00FFFF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Ba</w:t>
            </w:r>
          </w:p>
        </w:tc>
        <w:tc>
          <w:tcPr>
            <w:tcW w:w="160" w:type="pct"/>
            <w:shd w:val="clear" w:color="auto" w:fill="00FFFF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</w:t>
            </w:r>
          </w:p>
        </w:tc>
        <w:tc>
          <w:tcPr>
            <w:tcW w:w="157" w:type="pct"/>
            <w:shd w:val="clear" w:color="auto" w:fill="00FFFF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Av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Ini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Ba</w:t>
            </w:r>
          </w:p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</w:t>
            </w:r>
          </w:p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Av</w:t>
            </w:r>
          </w:p>
        </w:tc>
        <w:tc>
          <w:tcPr>
            <w:tcW w:w="155" w:type="pct"/>
            <w:shd w:val="clear" w:color="auto" w:fill="FF9966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Ini</w:t>
            </w:r>
          </w:p>
        </w:tc>
        <w:tc>
          <w:tcPr>
            <w:tcW w:w="156" w:type="pct"/>
            <w:shd w:val="clear" w:color="auto" w:fill="FF9966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Ba</w:t>
            </w:r>
          </w:p>
        </w:tc>
        <w:tc>
          <w:tcPr>
            <w:tcW w:w="160" w:type="pct"/>
            <w:shd w:val="clear" w:color="auto" w:fill="FF9966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</w:t>
            </w:r>
          </w:p>
        </w:tc>
        <w:tc>
          <w:tcPr>
            <w:tcW w:w="156" w:type="pct"/>
            <w:shd w:val="clear" w:color="auto" w:fill="FF9966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Av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Ini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Ba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Av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Ini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Ba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Av</w:t>
            </w:r>
          </w:p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sz w:val="22"/>
                <w:szCs w:val="22"/>
              </w:rPr>
              <w:t>Studente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Rosa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Rossi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Neri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Paoli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Verdi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Bianchi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tcBorders>
              <w:bottom w:val="single" w:sz="4" w:space="0" w:color="auto"/>
            </w:tcBorders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Bassi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Alti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Rosa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Rossi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Neri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Paoli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Verdi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Bianchi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Bassi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Alti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Rosa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Rossi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Neri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Paoli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Verdi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Bianchi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  <w:tr w:rsidR="00605BCB" w:rsidRPr="00605BCB" w:rsidTr="008A5CC4">
        <w:tc>
          <w:tcPr>
            <w:tcW w:w="540" w:type="pct"/>
            <w:shd w:val="clear" w:color="auto" w:fill="92D050"/>
          </w:tcPr>
          <w:p w:rsidR="00605BCB" w:rsidRPr="00605BCB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05BCB">
              <w:rPr>
                <w:rFonts w:asciiTheme="minorHAnsi" w:hAnsiTheme="minorHAnsi"/>
                <w:sz w:val="22"/>
                <w:szCs w:val="22"/>
              </w:rPr>
              <w:t>Bassi</w:t>
            </w:r>
          </w:p>
        </w:tc>
        <w:tc>
          <w:tcPr>
            <w:tcW w:w="155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8" w:type="pct"/>
            <w:shd w:val="clear" w:color="auto" w:fill="FFFF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60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8" w:type="pct"/>
            <w:shd w:val="clear" w:color="auto" w:fill="FF99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6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60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7" w:type="pct"/>
            <w:shd w:val="clear" w:color="auto" w:fill="CCFFFF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60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6" w:type="pct"/>
            <w:shd w:val="clear" w:color="auto" w:fill="FFFFCC"/>
          </w:tcPr>
          <w:p w:rsidR="00605BCB" w:rsidRPr="00605BCB" w:rsidRDefault="00605BCB" w:rsidP="008A5CC4"/>
        </w:tc>
        <w:tc>
          <w:tcPr>
            <w:tcW w:w="155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0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56" w:type="pct"/>
            <w:shd w:val="clear" w:color="auto" w:fill="FFCC99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605BCB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605BCB" w:rsidRDefault="00605BCB" w:rsidP="008A5CC4"/>
        </w:tc>
      </w:tr>
    </w:tbl>
    <w:p w:rsidR="00605BCB" w:rsidRPr="00605BCB" w:rsidRDefault="00605BCB" w:rsidP="00605BCB">
      <w:pPr>
        <w:spacing w:after="0" w:line="240" w:lineRule="auto"/>
      </w:pPr>
    </w:p>
    <w:p w:rsidR="00605BCB" w:rsidRPr="00605BCB" w:rsidRDefault="00605BCB" w:rsidP="00605BCB">
      <w:pPr>
        <w:spacing w:after="0" w:line="240" w:lineRule="auto"/>
        <w:rPr>
          <w:b/>
        </w:rPr>
      </w:pPr>
      <w:r w:rsidRPr="00605BCB">
        <w:rPr>
          <w:b/>
        </w:rPr>
        <w:t xml:space="preserve">Livello </w:t>
      </w:r>
      <w:r w:rsidRPr="00605BCB">
        <w:rPr>
          <w:b/>
        </w:rPr>
        <w:tab/>
      </w:r>
      <w:r w:rsidRPr="00605BCB">
        <w:rPr>
          <w:b/>
        </w:rPr>
        <w:tab/>
      </w:r>
      <w:r w:rsidRPr="00605BCB">
        <w:rPr>
          <w:b/>
        </w:rPr>
        <w:tab/>
        <w:t xml:space="preserve">Indicatori esplicativi </w:t>
      </w:r>
    </w:p>
    <w:p w:rsidR="00605BCB" w:rsidRPr="00605BCB" w:rsidRDefault="00605BCB" w:rsidP="00605BCB">
      <w:pPr>
        <w:spacing w:after="0" w:line="240" w:lineRule="auto"/>
        <w:ind w:left="426" w:hanging="426"/>
      </w:pPr>
      <w:r w:rsidRPr="00605BCB">
        <w:rPr>
          <w:b/>
        </w:rPr>
        <w:t>A – Avanzato</w:t>
      </w:r>
      <w:r w:rsidRPr="00605BCB">
        <w:t xml:space="preserve"> - L’alunno/a svolge compiti e risolve problemi complessi, mostrando padronanza nell’uso delle conoscenze e delle abilità;  propone e sostiene le proprie opinioni e assume in modo responsabile decisioni consapevoli. </w:t>
      </w:r>
    </w:p>
    <w:p w:rsidR="00605BCB" w:rsidRPr="00605BCB" w:rsidRDefault="00605BCB" w:rsidP="00605BCB">
      <w:pPr>
        <w:spacing w:after="0" w:line="240" w:lineRule="auto"/>
        <w:ind w:left="426" w:hanging="426"/>
      </w:pPr>
      <w:r w:rsidRPr="00605BCB">
        <w:rPr>
          <w:b/>
        </w:rPr>
        <w:t>B – Intermedio</w:t>
      </w:r>
      <w:r w:rsidRPr="00605BCB">
        <w:t xml:space="preserve"> -  L’alunno/a svolge compiti e risolve problemi in situazioni nuove, compie scelte consapevoli, mostrando di saper utilizzare le conoscenze e le abilità acquisite. </w:t>
      </w:r>
    </w:p>
    <w:p w:rsidR="00605BCB" w:rsidRPr="00605BCB" w:rsidRDefault="00605BCB" w:rsidP="00605BCB">
      <w:pPr>
        <w:spacing w:after="0" w:line="240" w:lineRule="auto"/>
        <w:ind w:left="426" w:hanging="426"/>
      </w:pPr>
      <w:r w:rsidRPr="00605BCB">
        <w:rPr>
          <w:b/>
        </w:rPr>
        <w:t>C – Base</w:t>
      </w:r>
      <w:r w:rsidRPr="00605BCB">
        <w:t xml:space="preserve"> - L’alunno/a svolge compiti semplici anche in situazioni nuove, mostrando di possedere conoscenze e abilità fondamentali e di saper applicare basilari regole e procedure apprese. </w:t>
      </w:r>
    </w:p>
    <w:p w:rsidR="00605BCB" w:rsidRPr="00605BCB" w:rsidRDefault="00605BCB" w:rsidP="00605BCB">
      <w:pPr>
        <w:spacing w:after="0" w:line="240" w:lineRule="auto"/>
        <w:ind w:left="426" w:hanging="426"/>
      </w:pPr>
      <w:r w:rsidRPr="00605BCB">
        <w:rPr>
          <w:b/>
        </w:rPr>
        <w:t>D – Iniziale</w:t>
      </w:r>
      <w:r w:rsidRPr="00605BCB">
        <w:t xml:space="preserve">  - L’alunno/a, se opportunamente guidato/a, svolge compiti semplici in situazioni note.</w:t>
      </w:r>
    </w:p>
    <w:p w:rsidR="00605BCB" w:rsidRPr="00605BCB" w:rsidRDefault="00605BCB" w:rsidP="00605BCB">
      <w:pPr>
        <w:spacing w:after="0" w:line="240" w:lineRule="auto"/>
        <w:ind w:left="426" w:hanging="426"/>
      </w:pPr>
    </w:p>
    <w:p w:rsidR="00605BCB" w:rsidRPr="00605BCB" w:rsidRDefault="00605BCB" w:rsidP="00605BCB">
      <w:pPr>
        <w:spacing w:after="0" w:line="240" w:lineRule="auto"/>
        <w:ind w:left="426" w:hanging="426"/>
        <w:rPr>
          <w:b/>
        </w:rPr>
      </w:pPr>
      <w:r w:rsidRPr="00605BCB">
        <w:rPr>
          <w:b/>
        </w:rPr>
        <w:t>Indicatori di competenza</w:t>
      </w:r>
    </w:p>
    <w:p w:rsidR="00605BCB" w:rsidRPr="00605BCB" w:rsidRDefault="00605BCB" w:rsidP="00605BCB">
      <w:pPr>
        <w:pStyle w:val="Default"/>
        <w:rPr>
          <w:rFonts w:asciiTheme="minorHAnsi" w:hAnsiTheme="minorHAnsi"/>
          <w:sz w:val="22"/>
          <w:szCs w:val="22"/>
        </w:rPr>
      </w:pP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  <w:r w:rsidRPr="00605BCB">
        <w:rPr>
          <w:rFonts w:asciiTheme="minorHAnsi" w:hAnsiTheme="minorHAnsi"/>
          <w:b/>
          <w:i/>
          <w:iCs/>
          <w:sz w:val="22"/>
          <w:szCs w:val="22"/>
        </w:rPr>
        <w:lastRenderedPageBreak/>
        <w:t>-autonomia</w:t>
      </w:r>
      <w:r w:rsidRPr="00605BCB">
        <w:rPr>
          <w:rFonts w:asciiTheme="minorHAnsi" w:hAnsiTheme="minorHAnsi"/>
          <w:sz w:val="22"/>
          <w:szCs w:val="22"/>
        </w:rPr>
        <w:t xml:space="preserve">: è capace di reperire da solo strumenti o materiali necessari e di usarli in modo efficace; </w:t>
      </w: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  <w:r w:rsidRPr="00605BCB">
        <w:rPr>
          <w:rFonts w:asciiTheme="minorHAnsi" w:hAnsiTheme="minorHAnsi"/>
          <w:b/>
          <w:sz w:val="22"/>
          <w:szCs w:val="22"/>
        </w:rPr>
        <w:t xml:space="preserve">- </w:t>
      </w:r>
      <w:r w:rsidRPr="00605BCB">
        <w:rPr>
          <w:rFonts w:asciiTheme="minorHAnsi" w:hAnsiTheme="minorHAnsi"/>
          <w:b/>
          <w:i/>
          <w:iCs/>
          <w:sz w:val="22"/>
          <w:szCs w:val="22"/>
        </w:rPr>
        <w:t>relazione</w:t>
      </w:r>
      <w:r w:rsidRPr="00605BCB">
        <w:rPr>
          <w:rFonts w:asciiTheme="minorHAnsi" w:hAnsiTheme="minorHAnsi"/>
          <w:sz w:val="22"/>
          <w:szCs w:val="22"/>
        </w:rPr>
        <w:t xml:space="preserve">: interagisce con i compagni, sa esprimere e infondere fiducia, sa creare un clima propositivo; </w:t>
      </w: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  <w:r w:rsidRPr="00605BCB">
        <w:rPr>
          <w:rFonts w:asciiTheme="minorHAnsi" w:hAnsiTheme="minorHAnsi"/>
          <w:b/>
          <w:sz w:val="22"/>
          <w:szCs w:val="22"/>
        </w:rPr>
        <w:t xml:space="preserve">- </w:t>
      </w:r>
      <w:r w:rsidRPr="00605BCB">
        <w:rPr>
          <w:rFonts w:asciiTheme="minorHAnsi" w:hAnsiTheme="minorHAnsi"/>
          <w:b/>
          <w:i/>
          <w:iCs/>
          <w:sz w:val="22"/>
          <w:szCs w:val="22"/>
        </w:rPr>
        <w:t>partecipazione</w:t>
      </w:r>
      <w:r w:rsidRPr="00605BCB">
        <w:rPr>
          <w:rFonts w:asciiTheme="minorHAnsi" w:hAnsiTheme="minorHAnsi"/>
          <w:sz w:val="22"/>
          <w:szCs w:val="22"/>
        </w:rPr>
        <w:t xml:space="preserve">: collabora, formula richieste di aiuto, offre il proprio contributo; </w:t>
      </w: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  <w:r w:rsidRPr="00605BCB">
        <w:rPr>
          <w:rFonts w:asciiTheme="minorHAnsi" w:hAnsiTheme="minorHAnsi"/>
          <w:b/>
          <w:sz w:val="22"/>
          <w:szCs w:val="22"/>
        </w:rPr>
        <w:t xml:space="preserve">- </w:t>
      </w:r>
      <w:r w:rsidRPr="00605BCB">
        <w:rPr>
          <w:rFonts w:asciiTheme="minorHAnsi" w:hAnsiTheme="minorHAnsi"/>
          <w:b/>
          <w:i/>
          <w:iCs/>
          <w:sz w:val="22"/>
          <w:szCs w:val="22"/>
        </w:rPr>
        <w:t>responsabilità</w:t>
      </w:r>
      <w:r w:rsidRPr="00605BCB">
        <w:rPr>
          <w:rFonts w:asciiTheme="minorHAnsi" w:hAnsiTheme="minorHAnsi"/>
          <w:sz w:val="22"/>
          <w:szCs w:val="22"/>
        </w:rPr>
        <w:t xml:space="preserve">: rispetta i temi assegnati e le fasi previste del lavoro, porta a termine la consegna ricevuta; </w:t>
      </w: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  <w:r w:rsidRPr="00605BCB">
        <w:rPr>
          <w:rFonts w:asciiTheme="minorHAnsi" w:hAnsiTheme="minorHAnsi"/>
          <w:b/>
          <w:sz w:val="22"/>
          <w:szCs w:val="22"/>
        </w:rPr>
        <w:t xml:space="preserve">- </w:t>
      </w:r>
      <w:r w:rsidRPr="00605BCB">
        <w:rPr>
          <w:rFonts w:asciiTheme="minorHAnsi" w:hAnsiTheme="minorHAnsi"/>
          <w:b/>
          <w:i/>
          <w:iCs/>
          <w:sz w:val="22"/>
          <w:szCs w:val="22"/>
        </w:rPr>
        <w:t>flessibilità</w:t>
      </w:r>
      <w:r w:rsidRPr="00605BCB">
        <w:rPr>
          <w:rFonts w:asciiTheme="minorHAnsi" w:hAnsiTheme="minorHAnsi"/>
          <w:sz w:val="22"/>
          <w:szCs w:val="22"/>
        </w:rPr>
        <w:t xml:space="preserve">: reagisce a situazioni o esigenze non previste con proposte divergenti, con soluzioni funzionali, con utilizzo originale di materiali, ecc.; </w:t>
      </w: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  <w:r w:rsidRPr="00605BCB">
        <w:rPr>
          <w:rFonts w:asciiTheme="minorHAnsi" w:hAnsiTheme="minorHAnsi"/>
          <w:b/>
          <w:sz w:val="22"/>
          <w:szCs w:val="22"/>
        </w:rPr>
        <w:t xml:space="preserve">- </w:t>
      </w:r>
      <w:r w:rsidRPr="00605BCB">
        <w:rPr>
          <w:rFonts w:asciiTheme="minorHAnsi" w:hAnsiTheme="minorHAnsi"/>
          <w:b/>
          <w:i/>
          <w:iCs/>
          <w:sz w:val="22"/>
          <w:szCs w:val="22"/>
        </w:rPr>
        <w:t>consapevolezza</w:t>
      </w:r>
      <w:r w:rsidRPr="00605BCB">
        <w:rPr>
          <w:rFonts w:asciiTheme="minorHAnsi" w:hAnsiTheme="minorHAnsi"/>
          <w:sz w:val="22"/>
          <w:szCs w:val="22"/>
        </w:rPr>
        <w:t xml:space="preserve">: è consapevole degli effetti delle sue scelte e delle sue azioni. </w:t>
      </w: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</w:p>
    <w:p w:rsidR="00605BCB" w:rsidRPr="00605BCB" w:rsidRDefault="00605BCB" w:rsidP="00605BCB">
      <w:pPr>
        <w:spacing w:after="0" w:line="240" w:lineRule="auto"/>
      </w:pPr>
    </w:p>
    <w:p w:rsidR="00605BCB" w:rsidRDefault="00605BCB">
      <w:pPr>
        <w:rPr>
          <w:rFonts w:cs="Cambria"/>
          <w:color w:val="000000"/>
        </w:rPr>
      </w:pPr>
      <w:r>
        <w:br w:type="page"/>
      </w:r>
    </w:p>
    <w:p w:rsidR="00605BCB" w:rsidRPr="00851180" w:rsidRDefault="00851180" w:rsidP="00605BCB">
      <w:pPr>
        <w:pStyle w:val="Default"/>
        <w:ind w:left="1560" w:hanging="1560"/>
        <w:rPr>
          <w:rFonts w:asciiTheme="minorHAnsi" w:hAnsiTheme="minorHAnsi"/>
          <w:b/>
          <w:sz w:val="22"/>
          <w:szCs w:val="22"/>
        </w:rPr>
      </w:pPr>
      <w:r w:rsidRPr="00851180">
        <w:rPr>
          <w:rFonts w:asciiTheme="minorHAnsi" w:hAnsiTheme="minorHAnsi"/>
          <w:b/>
          <w:sz w:val="22"/>
          <w:szCs w:val="22"/>
        </w:rPr>
        <w:lastRenderedPageBreak/>
        <w:t xml:space="preserve">3a) </w:t>
      </w:r>
      <w:r w:rsidR="00605BCB" w:rsidRPr="00851180">
        <w:rPr>
          <w:rFonts w:asciiTheme="minorHAnsi" w:hAnsiTheme="minorHAnsi"/>
          <w:b/>
          <w:sz w:val="22"/>
          <w:szCs w:val="22"/>
        </w:rPr>
        <w:t>Tabella osservazione con un problema di realtà:</w:t>
      </w:r>
    </w:p>
    <w:p w:rsidR="00605BCB" w:rsidRPr="00851180" w:rsidRDefault="00605BCB" w:rsidP="00605BCB">
      <w:pPr>
        <w:pStyle w:val="Default"/>
        <w:ind w:left="1560" w:hanging="1560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5009" w:type="pct"/>
        <w:tblLook w:val="04A0"/>
      </w:tblPr>
      <w:tblGrid>
        <w:gridCol w:w="1567"/>
        <w:gridCol w:w="448"/>
        <w:gridCol w:w="451"/>
        <w:gridCol w:w="469"/>
        <w:gridCol w:w="457"/>
        <w:gridCol w:w="451"/>
        <w:gridCol w:w="451"/>
        <w:gridCol w:w="469"/>
        <w:gridCol w:w="457"/>
        <w:gridCol w:w="451"/>
        <w:gridCol w:w="452"/>
        <w:gridCol w:w="469"/>
        <w:gridCol w:w="455"/>
        <w:gridCol w:w="449"/>
        <w:gridCol w:w="449"/>
        <w:gridCol w:w="469"/>
        <w:gridCol w:w="454"/>
        <w:gridCol w:w="449"/>
        <w:gridCol w:w="452"/>
        <w:gridCol w:w="469"/>
        <w:gridCol w:w="454"/>
        <w:gridCol w:w="484"/>
        <w:gridCol w:w="484"/>
        <w:gridCol w:w="484"/>
        <w:gridCol w:w="484"/>
        <w:gridCol w:w="447"/>
        <w:gridCol w:w="448"/>
        <w:gridCol w:w="487"/>
        <w:gridCol w:w="519"/>
      </w:tblGrid>
      <w:tr w:rsidR="00605BCB" w:rsidRPr="00851180" w:rsidTr="008A5CC4">
        <w:tc>
          <w:tcPr>
            <w:tcW w:w="540" w:type="pct"/>
            <w:tcBorders>
              <w:top w:val="nil"/>
              <w:left w:val="nil"/>
              <w:bottom w:val="single" w:sz="4" w:space="0" w:color="auto"/>
            </w:tcBorders>
          </w:tcPr>
          <w:p w:rsidR="00605BCB" w:rsidRPr="00851180" w:rsidRDefault="00605BCB" w:rsidP="008A5CC4"/>
        </w:tc>
        <w:tc>
          <w:tcPr>
            <w:tcW w:w="628" w:type="pct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Autonomia</w:t>
            </w:r>
          </w:p>
        </w:tc>
        <w:tc>
          <w:tcPr>
            <w:tcW w:w="630" w:type="pct"/>
            <w:gridSpan w:val="4"/>
            <w:tcBorders>
              <w:bottom w:val="single" w:sz="4" w:space="0" w:color="auto"/>
            </w:tcBorders>
            <w:shd w:val="clear" w:color="auto" w:fill="FF99FF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Relazione</w:t>
            </w:r>
          </w:p>
        </w:tc>
        <w:tc>
          <w:tcPr>
            <w:tcW w:w="629" w:type="pct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Partecipazione</w:t>
            </w:r>
          </w:p>
        </w:tc>
        <w:tc>
          <w:tcPr>
            <w:tcW w:w="626" w:type="pct"/>
            <w:gridSpan w:val="4"/>
            <w:tcBorders>
              <w:bottom w:val="single" w:sz="4" w:space="0" w:color="auto"/>
            </w:tcBorders>
            <w:shd w:val="clear" w:color="auto" w:fill="FFFFCC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Responsabilità</w:t>
            </w:r>
          </w:p>
        </w:tc>
        <w:tc>
          <w:tcPr>
            <w:tcW w:w="627" w:type="pct"/>
            <w:gridSpan w:val="4"/>
            <w:tcBorders>
              <w:bottom w:val="single" w:sz="4" w:space="0" w:color="auto"/>
            </w:tcBorders>
            <w:shd w:val="clear" w:color="auto" w:fill="FFCC99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Flessibilità</w:t>
            </w:r>
          </w:p>
        </w:tc>
        <w:tc>
          <w:tcPr>
            <w:tcW w:w="668" w:type="pct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Consapevolezza</w:t>
            </w:r>
          </w:p>
        </w:tc>
        <w:tc>
          <w:tcPr>
            <w:tcW w:w="652" w:type="pct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Autonomia</w:t>
            </w:r>
          </w:p>
        </w:tc>
      </w:tr>
      <w:tr w:rsidR="00605BCB" w:rsidRPr="00851180" w:rsidTr="008A5CC4">
        <w:tc>
          <w:tcPr>
            <w:tcW w:w="540" w:type="pct"/>
            <w:shd w:val="clear" w:color="auto" w:fill="000000" w:themeFill="text1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INDICATORI</w:t>
            </w:r>
          </w:p>
        </w:tc>
        <w:tc>
          <w:tcPr>
            <w:tcW w:w="155" w:type="pct"/>
            <w:shd w:val="clear" w:color="auto" w:fill="FFFF0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Ini</w:t>
            </w:r>
          </w:p>
        </w:tc>
        <w:tc>
          <w:tcPr>
            <w:tcW w:w="156" w:type="pct"/>
            <w:shd w:val="clear" w:color="auto" w:fill="FFFF0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Ba</w:t>
            </w:r>
          </w:p>
        </w:tc>
        <w:tc>
          <w:tcPr>
            <w:tcW w:w="160" w:type="pct"/>
            <w:shd w:val="clear" w:color="auto" w:fill="FFFF0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</w:t>
            </w:r>
          </w:p>
        </w:tc>
        <w:tc>
          <w:tcPr>
            <w:tcW w:w="158" w:type="pct"/>
            <w:shd w:val="clear" w:color="auto" w:fill="FFFF0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Av</w:t>
            </w:r>
          </w:p>
        </w:tc>
        <w:tc>
          <w:tcPr>
            <w:tcW w:w="156" w:type="pct"/>
            <w:shd w:val="clear" w:color="auto" w:fill="FF3399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Ini</w:t>
            </w:r>
          </w:p>
        </w:tc>
        <w:tc>
          <w:tcPr>
            <w:tcW w:w="156" w:type="pct"/>
            <w:shd w:val="clear" w:color="auto" w:fill="FF3399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Ba</w:t>
            </w:r>
          </w:p>
        </w:tc>
        <w:tc>
          <w:tcPr>
            <w:tcW w:w="160" w:type="pct"/>
            <w:shd w:val="clear" w:color="auto" w:fill="FF3399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</w:t>
            </w:r>
          </w:p>
        </w:tc>
        <w:tc>
          <w:tcPr>
            <w:tcW w:w="158" w:type="pct"/>
            <w:shd w:val="clear" w:color="auto" w:fill="FF3399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Av</w:t>
            </w:r>
          </w:p>
        </w:tc>
        <w:tc>
          <w:tcPr>
            <w:tcW w:w="156" w:type="pct"/>
            <w:shd w:val="clear" w:color="auto" w:fill="00FFFF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Ini</w:t>
            </w:r>
          </w:p>
        </w:tc>
        <w:tc>
          <w:tcPr>
            <w:tcW w:w="156" w:type="pct"/>
            <w:shd w:val="clear" w:color="auto" w:fill="00FFFF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Ba</w:t>
            </w:r>
          </w:p>
        </w:tc>
        <w:tc>
          <w:tcPr>
            <w:tcW w:w="160" w:type="pct"/>
            <w:shd w:val="clear" w:color="auto" w:fill="00FFFF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</w:t>
            </w:r>
          </w:p>
        </w:tc>
        <w:tc>
          <w:tcPr>
            <w:tcW w:w="157" w:type="pct"/>
            <w:shd w:val="clear" w:color="auto" w:fill="00FFFF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Av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Ini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Ba</w:t>
            </w:r>
          </w:p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</w:t>
            </w:r>
          </w:p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Av</w:t>
            </w:r>
          </w:p>
        </w:tc>
        <w:tc>
          <w:tcPr>
            <w:tcW w:w="155" w:type="pct"/>
            <w:shd w:val="clear" w:color="auto" w:fill="FF9966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Ini</w:t>
            </w:r>
          </w:p>
        </w:tc>
        <w:tc>
          <w:tcPr>
            <w:tcW w:w="156" w:type="pct"/>
            <w:shd w:val="clear" w:color="auto" w:fill="FF9966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Ba</w:t>
            </w:r>
          </w:p>
        </w:tc>
        <w:tc>
          <w:tcPr>
            <w:tcW w:w="160" w:type="pct"/>
            <w:shd w:val="clear" w:color="auto" w:fill="FF9966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</w:t>
            </w:r>
          </w:p>
        </w:tc>
        <w:tc>
          <w:tcPr>
            <w:tcW w:w="156" w:type="pct"/>
            <w:shd w:val="clear" w:color="auto" w:fill="FF9966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Av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Ini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Ba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Av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Ini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Ba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Av</w:t>
            </w:r>
          </w:p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Studente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Rosa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Rossi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Neri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Paoli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Verdi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Bianchi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tcBorders>
              <w:bottom w:val="single" w:sz="4" w:space="0" w:color="auto"/>
            </w:tcBorders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Bassi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tcBorders>
              <w:bottom w:val="single" w:sz="4" w:space="0" w:color="auto"/>
            </w:tcBorders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Alti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Rosa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Rossi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Neri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Paoli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Verdi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Bianchi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Bassi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Alti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Rosa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Rossi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Neri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Paoli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Verdi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Bianchi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  <w:tr w:rsidR="00605BCB" w:rsidRPr="00851180" w:rsidTr="008A5CC4">
        <w:tc>
          <w:tcPr>
            <w:tcW w:w="540" w:type="pct"/>
            <w:shd w:val="clear" w:color="auto" w:fill="92D050"/>
          </w:tcPr>
          <w:p w:rsidR="00605BCB" w:rsidRPr="00851180" w:rsidRDefault="00605BCB" w:rsidP="008A5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sz w:val="22"/>
                <w:szCs w:val="22"/>
              </w:rPr>
              <w:t>Bassi</w:t>
            </w:r>
          </w:p>
        </w:tc>
        <w:tc>
          <w:tcPr>
            <w:tcW w:w="155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8" w:type="pct"/>
            <w:shd w:val="clear" w:color="auto" w:fill="FFFF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60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8" w:type="pct"/>
            <w:shd w:val="clear" w:color="auto" w:fill="FF99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6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60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7" w:type="pct"/>
            <w:shd w:val="clear" w:color="auto" w:fill="CCFFFF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60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6" w:type="pct"/>
            <w:shd w:val="clear" w:color="auto" w:fill="FFFFCC"/>
          </w:tcPr>
          <w:p w:rsidR="00605BCB" w:rsidRPr="00851180" w:rsidRDefault="00605BCB" w:rsidP="008A5CC4"/>
        </w:tc>
        <w:tc>
          <w:tcPr>
            <w:tcW w:w="155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0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56" w:type="pct"/>
            <w:shd w:val="clear" w:color="auto" w:fill="FFCC99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67" w:type="pct"/>
            <w:shd w:val="clear" w:color="auto" w:fill="F2DBDB" w:themeFill="accent2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52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68" w:type="pct"/>
            <w:shd w:val="clear" w:color="auto" w:fill="E5DFEC" w:themeFill="accent4" w:themeFillTint="33"/>
          </w:tcPr>
          <w:p w:rsidR="00605BCB" w:rsidRPr="00851180" w:rsidRDefault="00605BCB" w:rsidP="008A5CC4"/>
        </w:tc>
        <w:tc>
          <w:tcPr>
            <w:tcW w:w="179" w:type="pct"/>
            <w:shd w:val="clear" w:color="auto" w:fill="E5DFEC" w:themeFill="accent4" w:themeFillTint="33"/>
          </w:tcPr>
          <w:p w:rsidR="00605BCB" w:rsidRPr="00851180" w:rsidRDefault="00605BCB" w:rsidP="008A5CC4"/>
        </w:tc>
      </w:tr>
    </w:tbl>
    <w:p w:rsidR="00851180" w:rsidRDefault="00851180" w:rsidP="00851180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:rsidR="00851180" w:rsidRDefault="00851180">
      <w:pPr>
        <w:rPr>
          <w:rFonts w:cs="Cambria"/>
          <w:b/>
          <w:color w:val="000000"/>
        </w:rPr>
      </w:pPr>
      <w:r>
        <w:rPr>
          <w:b/>
        </w:rPr>
        <w:br w:type="page"/>
      </w:r>
    </w:p>
    <w:p w:rsidR="00605BCB" w:rsidRPr="00851180" w:rsidRDefault="00851180" w:rsidP="00851180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3b) </w:t>
      </w:r>
      <w:r w:rsidR="00605BCB" w:rsidRPr="00851180">
        <w:rPr>
          <w:rFonts w:asciiTheme="minorHAnsi" w:hAnsiTheme="minorHAnsi"/>
          <w:b/>
          <w:sz w:val="22"/>
          <w:szCs w:val="22"/>
        </w:rPr>
        <w:t>Tabella osservazione con tre problemi di realtà:</w:t>
      </w:r>
    </w:p>
    <w:tbl>
      <w:tblPr>
        <w:tblStyle w:val="Grigliatabella"/>
        <w:tblW w:w="5200" w:type="pct"/>
        <w:tblInd w:w="-601" w:type="dxa"/>
        <w:tblLook w:val="04A0"/>
      </w:tblPr>
      <w:tblGrid>
        <w:gridCol w:w="1049"/>
        <w:gridCol w:w="1307"/>
        <w:gridCol w:w="447"/>
        <w:gridCol w:w="448"/>
        <w:gridCol w:w="469"/>
        <w:gridCol w:w="454"/>
        <w:gridCol w:w="447"/>
        <w:gridCol w:w="448"/>
        <w:gridCol w:w="469"/>
        <w:gridCol w:w="454"/>
        <w:gridCol w:w="447"/>
        <w:gridCol w:w="448"/>
        <w:gridCol w:w="469"/>
        <w:gridCol w:w="454"/>
        <w:gridCol w:w="447"/>
        <w:gridCol w:w="448"/>
        <w:gridCol w:w="469"/>
        <w:gridCol w:w="454"/>
        <w:gridCol w:w="447"/>
        <w:gridCol w:w="448"/>
        <w:gridCol w:w="469"/>
        <w:gridCol w:w="454"/>
        <w:gridCol w:w="447"/>
        <w:gridCol w:w="448"/>
        <w:gridCol w:w="469"/>
        <w:gridCol w:w="455"/>
        <w:gridCol w:w="447"/>
        <w:gridCol w:w="448"/>
        <w:gridCol w:w="469"/>
        <w:gridCol w:w="454"/>
      </w:tblGrid>
      <w:tr w:rsidR="00605BCB" w:rsidRPr="00851180" w:rsidTr="00851180">
        <w:tc>
          <w:tcPr>
            <w:tcW w:w="348" w:type="pct"/>
            <w:tcBorders>
              <w:top w:val="nil"/>
              <w:left w:val="nil"/>
              <w:bottom w:val="single" w:sz="4" w:space="0" w:color="auto"/>
            </w:tcBorders>
          </w:tcPr>
          <w:p w:rsidR="00605BCB" w:rsidRPr="00851180" w:rsidRDefault="00605BCB" w:rsidP="00605BCB"/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3" w:type="pct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Autonomia</w:t>
            </w:r>
          </w:p>
        </w:tc>
        <w:tc>
          <w:tcPr>
            <w:tcW w:w="603" w:type="pct"/>
            <w:gridSpan w:val="4"/>
            <w:tcBorders>
              <w:bottom w:val="single" w:sz="4" w:space="0" w:color="auto"/>
            </w:tcBorders>
            <w:shd w:val="clear" w:color="auto" w:fill="FF99FF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Relazione</w:t>
            </w:r>
          </w:p>
        </w:tc>
        <w:tc>
          <w:tcPr>
            <w:tcW w:w="603" w:type="pct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Partecipazione</w:t>
            </w:r>
          </w:p>
        </w:tc>
        <w:tc>
          <w:tcPr>
            <w:tcW w:w="603" w:type="pct"/>
            <w:gridSpan w:val="4"/>
            <w:tcBorders>
              <w:bottom w:val="single" w:sz="4" w:space="0" w:color="auto"/>
            </w:tcBorders>
            <w:shd w:val="clear" w:color="auto" w:fill="FFFFCC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Responsabilità</w:t>
            </w:r>
          </w:p>
        </w:tc>
        <w:tc>
          <w:tcPr>
            <w:tcW w:w="603" w:type="pct"/>
            <w:gridSpan w:val="4"/>
            <w:tcBorders>
              <w:bottom w:val="single" w:sz="4" w:space="0" w:color="auto"/>
            </w:tcBorders>
            <w:shd w:val="clear" w:color="auto" w:fill="FFCC99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Flessibilità</w:t>
            </w:r>
          </w:p>
        </w:tc>
        <w:tc>
          <w:tcPr>
            <w:tcW w:w="603" w:type="pct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Consapevolezza</w:t>
            </w:r>
          </w:p>
        </w:tc>
        <w:tc>
          <w:tcPr>
            <w:tcW w:w="603" w:type="pct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Autonomia</w:t>
            </w:r>
          </w:p>
        </w:tc>
      </w:tr>
      <w:tr w:rsidR="00605BCB" w:rsidRPr="00851180" w:rsidTr="00851180">
        <w:tc>
          <w:tcPr>
            <w:tcW w:w="34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INDICATORI</w:t>
            </w:r>
          </w:p>
        </w:tc>
        <w:tc>
          <w:tcPr>
            <w:tcW w:w="148" w:type="pct"/>
            <w:vMerge w:val="restart"/>
            <w:shd w:val="clear" w:color="auto" w:fill="FFFF0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Ini</w:t>
            </w:r>
          </w:p>
        </w:tc>
        <w:tc>
          <w:tcPr>
            <w:tcW w:w="149" w:type="pct"/>
            <w:vMerge w:val="restart"/>
            <w:shd w:val="clear" w:color="auto" w:fill="FFFF0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Ba</w:t>
            </w:r>
          </w:p>
        </w:tc>
        <w:tc>
          <w:tcPr>
            <w:tcW w:w="155" w:type="pct"/>
            <w:vMerge w:val="restart"/>
            <w:shd w:val="clear" w:color="auto" w:fill="FFFF0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</w:t>
            </w:r>
          </w:p>
        </w:tc>
        <w:tc>
          <w:tcPr>
            <w:tcW w:w="151" w:type="pct"/>
            <w:vMerge w:val="restart"/>
            <w:shd w:val="clear" w:color="auto" w:fill="FFFF0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Av</w:t>
            </w:r>
          </w:p>
        </w:tc>
        <w:tc>
          <w:tcPr>
            <w:tcW w:w="148" w:type="pct"/>
            <w:vMerge w:val="restart"/>
            <w:shd w:val="clear" w:color="auto" w:fill="FF3399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Ini</w:t>
            </w:r>
          </w:p>
        </w:tc>
        <w:tc>
          <w:tcPr>
            <w:tcW w:w="149" w:type="pct"/>
            <w:vMerge w:val="restart"/>
            <w:shd w:val="clear" w:color="auto" w:fill="FF3399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Ba</w:t>
            </w:r>
          </w:p>
        </w:tc>
        <w:tc>
          <w:tcPr>
            <w:tcW w:w="155" w:type="pct"/>
            <w:vMerge w:val="restart"/>
            <w:shd w:val="clear" w:color="auto" w:fill="FF3399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</w:t>
            </w:r>
          </w:p>
        </w:tc>
        <w:tc>
          <w:tcPr>
            <w:tcW w:w="151" w:type="pct"/>
            <w:vMerge w:val="restart"/>
            <w:shd w:val="clear" w:color="auto" w:fill="FF3399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Av</w:t>
            </w:r>
          </w:p>
        </w:tc>
        <w:tc>
          <w:tcPr>
            <w:tcW w:w="148" w:type="pct"/>
            <w:vMerge w:val="restart"/>
            <w:shd w:val="clear" w:color="auto" w:fill="00FFFF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Ini</w:t>
            </w:r>
          </w:p>
        </w:tc>
        <w:tc>
          <w:tcPr>
            <w:tcW w:w="149" w:type="pct"/>
            <w:vMerge w:val="restart"/>
            <w:shd w:val="clear" w:color="auto" w:fill="00FFFF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Ba</w:t>
            </w:r>
          </w:p>
        </w:tc>
        <w:tc>
          <w:tcPr>
            <w:tcW w:w="155" w:type="pct"/>
            <w:vMerge w:val="restart"/>
            <w:shd w:val="clear" w:color="auto" w:fill="00FFFF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</w:t>
            </w:r>
          </w:p>
        </w:tc>
        <w:tc>
          <w:tcPr>
            <w:tcW w:w="151" w:type="pct"/>
            <w:vMerge w:val="restart"/>
            <w:shd w:val="clear" w:color="auto" w:fill="00FFFF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Av</w:t>
            </w:r>
          </w:p>
        </w:tc>
        <w:tc>
          <w:tcPr>
            <w:tcW w:w="148" w:type="pct"/>
            <w:vMerge w:val="restart"/>
            <w:shd w:val="clear" w:color="auto" w:fill="FFFF99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Ini</w:t>
            </w:r>
          </w:p>
        </w:tc>
        <w:tc>
          <w:tcPr>
            <w:tcW w:w="149" w:type="pct"/>
            <w:vMerge w:val="restart"/>
            <w:shd w:val="clear" w:color="auto" w:fill="FFFF99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Ba</w:t>
            </w:r>
          </w:p>
        </w:tc>
        <w:tc>
          <w:tcPr>
            <w:tcW w:w="155" w:type="pct"/>
            <w:vMerge w:val="restart"/>
            <w:shd w:val="clear" w:color="auto" w:fill="FFFF99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</w:t>
            </w:r>
          </w:p>
        </w:tc>
        <w:tc>
          <w:tcPr>
            <w:tcW w:w="151" w:type="pct"/>
            <w:vMerge w:val="restart"/>
            <w:shd w:val="clear" w:color="auto" w:fill="FFFF99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Av</w:t>
            </w:r>
          </w:p>
        </w:tc>
        <w:tc>
          <w:tcPr>
            <w:tcW w:w="148" w:type="pct"/>
            <w:vMerge w:val="restart"/>
            <w:shd w:val="clear" w:color="auto" w:fill="FF9966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Ini</w:t>
            </w:r>
          </w:p>
        </w:tc>
        <w:tc>
          <w:tcPr>
            <w:tcW w:w="149" w:type="pct"/>
            <w:vMerge w:val="restart"/>
            <w:shd w:val="clear" w:color="auto" w:fill="FF9966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Ba</w:t>
            </w:r>
          </w:p>
        </w:tc>
        <w:tc>
          <w:tcPr>
            <w:tcW w:w="155" w:type="pct"/>
            <w:vMerge w:val="restart"/>
            <w:shd w:val="clear" w:color="auto" w:fill="FF9966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</w:t>
            </w:r>
          </w:p>
        </w:tc>
        <w:tc>
          <w:tcPr>
            <w:tcW w:w="151" w:type="pct"/>
            <w:vMerge w:val="restart"/>
            <w:shd w:val="clear" w:color="auto" w:fill="FF9966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Av</w:t>
            </w:r>
          </w:p>
        </w:tc>
        <w:tc>
          <w:tcPr>
            <w:tcW w:w="148" w:type="pct"/>
            <w:vMerge w:val="restart"/>
            <w:shd w:val="clear" w:color="auto" w:fill="E5B8B7" w:themeFill="accent2" w:themeFillTint="66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Ini</w:t>
            </w:r>
          </w:p>
        </w:tc>
        <w:tc>
          <w:tcPr>
            <w:tcW w:w="149" w:type="pct"/>
            <w:vMerge w:val="restart"/>
            <w:shd w:val="clear" w:color="auto" w:fill="E5B8B7" w:themeFill="accent2" w:themeFillTint="66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Ba</w:t>
            </w:r>
          </w:p>
        </w:tc>
        <w:tc>
          <w:tcPr>
            <w:tcW w:w="155" w:type="pct"/>
            <w:vMerge w:val="restart"/>
            <w:shd w:val="clear" w:color="auto" w:fill="E5B8B7" w:themeFill="accent2" w:themeFillTint="66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</w:t>
            </w:r>
          </w:p>
        </w:tc>
        <w:tc>
          <w:tcPr>
            <w:tcW w:w="151" w:type="pct"/>
            <w:vMerge w:val="restart"/>
            <w:shd w:val="clear" w:color="auto" w:fill="E5B8B7" w:themeFill="accent2" w:themeFillTint="66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Av</w:t>
            </w:r>
          </w:p>
        </w:tc>
        <w:tc>
          <w:tcPr>
            <w:tcW w:w="148" w:type="pct"/>
            <w:vMerge w:val="restart"/>
            <w:shd w:val="clear" w:color="auto" w:fill="B2A1C7" w:themeFill="accent4" w:themeFillTint="99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Ini</w:t>
            </w:r>
          </w:p>
        </w:tc>
        <w:tc>
          <w:tcPr>
            <w:tcW w:w="149" w:type="pct"/>
            <w:vMerge w:val="restart"/>
            <w:shd w:val="clear" w:color="auto" w:fill="B2A1C7" w:themeFill="accent4" w:themeFillTint="99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Ba</w:t>
            </w:r>
          </w:p>
        </w:tc>
        <w:tc>
          <w:tcPr>
            <w:tcW w:w="155" w:type="pct"/>
            <w:vMerge w:val="restart"/>
            <w:shd w:val="clear" w:color="auto" w:fill="B2A1C7" w:themeFill="accent4" w:themeFillTint="99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Int</w:t>
            </w:r>
          </w:p>
        </w:tc>
        <w:tc>
          <w:tcPr>
            <w:tcW w:w="151" w:type="pct"/>
            <w:vMerge w:val="restart"/>
            <w:shd w:val="clear" w:color="auto" w:fill="B2A1C7" w:themeFill="accent4" w:themeFillTint="99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Av</w:t>
            </w:r>
          </w:p>
        </w:tc>
      </w:tr>
      <w:tr w:rsidR="00605BCB" w:rsidRPr="00851180" w:rsidTr="00851180">
        <w:tc>
          <w:tcPr>
            <w:tcW w:w="348" w:type="pct"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Studente</w:t>
            </w: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r w:rsidRPr="00851180">
              <w:rPr>
                <w:b/>
                <w:color w:val="000000" w:themeColor="text1"/>
              </w:rPr>
              <w:t>N°prova</w:t>
            </w:r>
          </w:p>
        </w:tc>
        <w:tc>
          <w:tcPr>
            <w:tcW w:w="148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49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55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51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48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49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55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51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48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49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55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51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48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49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55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51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48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49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55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51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48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49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55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51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48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49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55" w:type="pct"/>
            <w:vMerge/>
            <w:shd w:val="clear" w:color="auto" w:fill="FFFFFF" w:themeFill="background1"/>
          </w:tcPr>
          <w:p w:rsidR="00605BCB" w:rsidRPr="00851180" w:rsidRDefault="00605BCB" w:rsidP="00605BCB"/>
        </w:tc>
        <w:tc>
          <w:tcPr>
            <w:tcW w:w="151" w:type="pct"/>
            <w:vMerge/>
            <w:shd w:val="clear" w:color="auto" w:fill="FFFFFF" w:themeFill="background1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 w:val="restart"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Rosa</w:t>
            </w: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1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2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3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 w:val="restart"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Rossi</w:t>
            </w: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1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2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3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 w:val="restart"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Bianchi</w:t>
            </w: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1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2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3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 w:val="restart"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Verdi</w:t>
            </w: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1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2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3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 w:val="restart"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Gialli</w:t>
            </w: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1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2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3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 w:val="restart"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Neri</w:t>
            </w: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1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2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3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 w:val="restart"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Alti</w:t>
            </w: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1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2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3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 w:val="restart"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Bassi</w:t>
            </w: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1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2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3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851180" w:rsidTr="00851180">
        <w:tc>
          <w:tcPr>
            <w:tcW w:w="348" w:type="pct"/>
            <w:vMerge w:val="restart"/>
            <w:shd w:val="clear" w:color="auto" w:fill="92D050"/>
          </w:tcPr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5BCB" w:rsidRPr="00851180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51180">
              <w:rPr>
                <w:rFonts w:asciiTheme="minorHAnsi" w:hAnsiTheme="minorHAnsi"/>
                <w:b/>
                <w:sz w:val="22"/>
                <w:szCs w:val="22"/>
              </w:rPr>
              <w:t>Tondi</w:t>
            </w:r>
          </w:p>
        </w:tc>
        <w:tc>
          <w:tcPr>
            <w:tcW w:w="433" w:type="pct"/>
            <w:shd w:val="clear" w:color="auto" w:fill="FFFFFF" w:themeFill="background1"/>
          </w:tcPr>
          <w:p w:rsidR="00605BCB" w:rsidRPr="00851180" w:rsidRDefault="00605BCB" w:rsidP="00605BCB">
            <w:pPr>
              <w:jc w:val="center"/>
            </w:pPr>
            <w:r w:rsidRPr="00851180">
              <w:t>1</w:t>
            </w:r>
          </w:p>
        </w:tc>
        <w:tc>
          <w:tcPr>
            <w:tcW w:w="148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99"/>
          </w:tcPr>
          <w:p w:rsidR="00605BCB" w:rsidRPr="00851180" w:rsidRDefault="00605BCB" w:rsidP="00605BCB"/>
        </w:tc>
        <w:tc>
          <w:tcPr>
            <w:tcW w:w="148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9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5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51" w:type="pct"/>
            <w:shd w:val="clear" w:color="auto" w:fill="FF99FF"/>
          </w:tcPr>
          <w:p w:rsidR="00605BCB" w:rsidRPr="00851180" w:rsidRDefault="00605BCB" w:rsidP="00605BCB"/>
        </w:tc>
        <w:tc>
          <w:tcPr>
            <w:tcW w:w="148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9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5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51" w:type="pct"/>
            <w:shd w:val="clear" w:color="auto" w:fill="CCFFFF"/>
          </w:tcPr>
          <w:p w:rsidR="00605BCB" w:rsidRPr="00851180" w:rsidRDefault="00605BCB" w:rsidP="00605BCB"/>
        </w:tc>
        <w:tc>
          <w:tcPr>
            <w:tcW w:w="148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9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5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51" w:type="pct"/>
            <w:shd w:val="clear" w:color="auto" w:fill="FFFFCC"/>
          </w:tcPr>
          <w:p w:rsidR="00605BCB" w:rsidRPr="00851180" w:rsidRDefault="00605BCB" w:rsidP="00605BCB"/>
        </w:tc>
        <w:tc>
          <w:tcPr>
            <w:tcW w:w="148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9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5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51" w:type="pct"/>
            <w:shd w:val="clear" w:color="auto" w:fill="FFCC99"/>
          </w:tcPr>
          <w:p w:rsidR="00605BCB" w:rsidRPr="00851180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851180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851180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851180" w:rsidRDefault="00605BCB" w:rsidP="00605BCB"/>
        </w:tc>
      </w:tr>
      <w:tr w:rsidR="00605BCB" w:rsidRPr="00605BCB" w:rsidTr="00851180">
        <w:tc>
          <w:tcPr>
            <w:tcW w:w="348" w:type="pct"/>
            <w:vMerge/>
            <w:shd w:val="clear" w:color="auto" w:fill="92D050"/>
          </w:tcPr>
          <w:p w:rsidR="00605BCB" w:rsidRPr="00605BCB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605BCB" w:rsidRDefault="00605BCB" w:rsidP="00605BCB">
            <w:pPr>
              <w:jc w:val="center"/>
            </w:pPr>
            <w:r w:rsidRPr="00605BCB">
              <w:t>2</w:t>
            </w:r>
          </w:p>
        </w:tc>
        <w:tc>
          <w:tcPr>
            <w:tcW w:w="148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8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9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5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1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8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9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5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1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8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8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605BCB" w:rsidRDefault="00605BCB" w:rsidP="00605BCB"/>
        </w:tc>
      </w:tr>
      <w:tr w:rsidR="00605BCB" w:rsidRPr="00605BCB" w:rsidTr="00851180">
        <w:tc>
          <w:tcPr>
            <w:tcW w:w="348" w:type="pct"/>
            <w:vMerge/>
            <w:shd w:val="clear" w:color="auto" w:fill="92D050"/>
          </w:tcPr>
          <w:p w:rsidR="00605BCB" w:rsidRPr="00605BCB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605BCB" w:rsidRDefault="00605BCB" w:rsidP="00605BCB">
            <w:pPr>
              <w:jc w:val="center"/>
            </w:pPr>
            <w:r w:rsidRPr="00605BCB">
              <w:t>3</w:t>
            </w:r>
          </w:p>
        </w:tc>
        <w:tc>
          <w:tcPr>
            <w:tcW w:w="148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8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9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5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1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8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9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5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1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8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8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605BCB" w:rsidRDefault="00605BCB" w:rsidP="00605BCB"/>
        </w:tc>
      </w:tr>
      <w:tr w:rsidR="00605BCB" w:rsidRPr="00605BCB" w:rsidTr="00851180">
        <w:tc>
          <w:tcPr>
            <w:tcW w:w="348" w:type="pct"/>
            <w:vMerge w:val="restart"/>
            <w:shd w:val="clear" w:color="auto" w:fill="92D050"/>
          </w:tcPr>
          <w:p w:rsidR="00605BCB" w:rsidRPr="00605BCB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5BCB" w:rsidRPr="00605BCB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sz w:val="22"/>
                <w:szCs w:val="22"/>
              </w:rPr>
              <w:t>Lunghi</w:t>
            </w:r>
          </w:p>
        </w:tc>
        <w:tc>
          <w:tcPr>
            <w:tcW w:w="433" w:type="pct"/>
            <w:shd w:val="clear" w:color="auto" w:fill="FFFFFF" w:themeFill="background1"/>
          </w:tcPr>
          <w:p w:rsidR="00605BCB" w:rsidRPr="00605BCB" w:rsidRDefault="00605BCB" w:rsidP="00605BCB">
            <w:pPr>
              <w:jc w:val="center"/>
            </w:pPr>
            <w:r w:rsidRPr="00605BCB">
              <w:t>1</w:t>
            </w:r>
          </w:p>
        </w:tc>
        <w:tc>
          <w:tcPr>
            <w:tcW w:w="148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8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9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5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1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8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9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5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1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8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8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605BCB" w:rsidRDefault="00605BCB" w:rsidP="00605BCB"/>
        </w:tc>
      </w:tr>
      <w:tr w:rsidR="00605BCB" w:rsidRPr="00605BCB" w:rsidTr="00851180">
        <w:tc>
          <w:tcPr>
            <w:tcW w:w="348" w:type="pct"/>
            <w:vMerge/>
            <w:shd w:val="clear" w:color="auto" w:fill="92D050"/>
          </w:tcPr>
          <w:p w:rsidR="00605BCB" w:rsidRPr="00605BCB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605BCB" w:rsidRDefault="00605BCB" w:rsidP="00605BCB">
            <w:pPr>
              <w:jc w:val="center"/>
            </w:pPr>
            <w:r w:rsidRPr="00605BCB">
              <w:t>2</w:t>
            </w:r>
          </w:p>
        </w:tc>
        <w:tc>
          <w:tcPr>
            <w:tcW w:w="148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8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9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5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1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8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9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5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1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8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8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605BCB" w:rsidRDefault="00605BCB" w:rsidP="00605BCB"/>
        </w:tc>
      </w:tr>
      <w:tr w:rsidR="00605BCB" w:rsidRPr="00605BCB" w:rsidTr="00851180">
        <w:tc>
          <w:tcPr>
            <w:tcW w:w="348" w:type="pct"/>
            <w:vMerge/>
            <w:shd w:val="clear" w:color="auto" w:fill="92D050"/>
          </w:tcPr>
          <w:p w:rsidR="00605BCB" w:rsidRPr="00605BCB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605BCB" w:rsidRDefault="00605BCB" w:rsidP="00605BCB">
            <w:pPr>
              <w:jc w:val="center"/>
            </w:pPr>
            <w:r w:rsidRPr="00605BCB">
              <w:t>3</w:t>
            </w:r>
          </w:p>
        </w:tc>
        <w:tc>
          <w:tcPr>
            <w:tcW w:w="148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8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9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5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1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8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9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5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1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8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8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605BCB" w:rsidRDefault="00605BCB" w:rsidP="00605BCB"/>
        </w:tc>
      </w:tr>
      <w:tr w:rsidR="00605BCB" w:rsidRPr="00605BCB" w:rsidTr="00851180">
        <w:tc>
          <w:tcPr>
            <w:tcW w:w="348" w:type="pct"/>
            <w:vMerge w:val="restart"/>
            <w:shd w:val="clear" w:color="auto" w:fill="92D050"/>
          </w:tcPr>
          <w:p w:rsidR="00605BCB" w:rsidRPr="00605BCB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5BCB" w:rsidRPr="00605BCB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sz w:val="22"/>
                <w:szCs w:val="22"/>
              </w:rPr>
              <w:t>Biondi</w:t>
            </w:r>
          </w:p>
        </w:tc>
        <w:tc>
          <w:tcPr>
            <w:tcW w:w="433" w:type="pct"/>
            <w:shd w:val="clear" w:color="auto" w:fill="FFFFFF" w:themeFill="background1"/>
          </w:tcPr>
          <w:p w:rsidR="00605BCB" w:rsidRPr="00605BCB" w:rsidRDefault="00605BCB" w:rsidP="00605BCB">
            <w:pPr>
              <w:jc w:val="center"/>
            </w:pPr>
            <w:r w:rsidRPr="00605BCB">
              <w:t>1</w:t>
            </w:r>
          </w:p>
        </w:tc>
        <w:tc>
          <w:tcPr>
            <w:tcW w:w="148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8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9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5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1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8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9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5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1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8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8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605BCB" w:rsidRDefault="00605BCB" w:rsidP="00605BCB"/>
        </w:tc>
      </w:tr>
      <w:tr w:rsidR="00605BCB" w:rsidRPr="00605BCB" w:rsidTr="00851180">
        <w:tc>
          <w:tcPr>
            <w:tcW w:w="348" w:type="pct"/>
            <w:vMerge/>
            <w:shd w:val="clear" w:color="auto" w:fill="92D050"/>
          </w:tcPr>
          <w:p w:rsidR="00605BCB" w:rsidRPr="00605BCB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605BCB" w:rsidRDefault="00605BCB" w:rsidP="00605BCB">
            <w:pPr>
              <w:jc w:val="center"/>
            </w:pPr>
            <w:r w:rsidRPr="00605BCB">
              <w:t>2</w:t>
            </w:r>
          </w:p>
        </w:tc>
        <w:tc>
          <w:tcPr>
            <w:tcW w:w="148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8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9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5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1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8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9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5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1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8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8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605BCB" w:rsidRDefault="00605BCB" w:rsidP="00605BCB"/>
        </w:tc>
      </w:tr>
      <w:tr w:rsidR="00605BCB" w:rsidRPr="00605BCB" w:rsidTr="00851180">
        <w:tc>
          <w:tcPr>
            <w:tcW w:w="348" w:type="pct"/>
            <w:vMerge/>
            <w:shd w:val="clear" w:color="auto" w:fill="92D050"/>
          </w:tcPr>
          <w:p w:rsidR="00605BCB" w:rsidRPr="00605BCB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605BCB" w:rsidRDefault="00605BCB" w:rsidP="00605BCB">
            <w:pPr>
              <w:jc w:val="center"/>
            </w:pPr>
            <w:r w:rsidRPr="00605BCB">
              <w:t>3</w:t>
            </w:r>
          </w:p>
        </w:tc>
        <w:tc>
          <w:tcPr>
            <w:tcW w:w="148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8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9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5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1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8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9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5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1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8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8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605BCB" w:rsidRDefault="00605BCB" w:rsidP="00605BCB"/>
        </w:tc>
      </w:tr>
      <w:tr w:rsidR="00605BCB" w:rsidRPr="00605BCB" w:rsidTr="00851180">
        <w:tc>
          <w:tcPr>
            <w:tcW w:w="348" w:type="pct"/>
            <w:vMerge w:val="restart"/>
            <w:shd w:val="clear" w:color="auto" w:fill="92D050"/>
          </w:tcPr>
          <w:p w:rsidR="00605BCB" w:rsidRPr="00605BCB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5BCB" w:rsidRPr="00605BCB" w:rsidRDefault="00605BCB" w:rsidP="00605B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05BCB">
              <w:rPr>
                <w:rFonts w:asciiTheme="minorHAnsi" w:hAnsiTheme="minorHAnsi"/>
                <w:b/>
                <w:sz w:val="22"/>
                <w:szCs w:val="22"/>
              </w:rPr>
              <w:t>Mori</w:t>
            </w:r>
          </w:p>
        </w:tc>
        <w:tc>
          <w:tcPr>
            <w:tcW w:w="433" w:type="pct"/>
            <w:shd w:val="clear" w:color="auto" w:fill="FFFFFF" w:themeFill="background1"/>
          </w:tcPr>
          <w:p w:rsidR="00605BCB" w:rsidRPr="00605BCB" w:rsidRDefault="00605BCB" w:rsidP="00605BCB">
            <w:pPr>
              <w:jc w:val="center"/>
            </w:pPr>
            <w:r w:rsidRPr="00605BCB">
              <w:t>1</w:t>
            </w:r>
          </w:p>
        </w:tc>
        <w:tc>
          <w:tcPr>
            <w:tcW w:w="148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8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9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5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1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8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9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5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1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8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8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605BCB" w:rsidRDefault="00605BCB" w:rsidP="00605BCB"/>
        </w:tc>
      </w:tr>
      <w:tr w:rsidR="00605BCB" w:rsidRPr="00605BCB" w:rsidTr="00851180">
        <w:tc>
          <w:tcPr>
            <w:tcW w:w="348" w:type="pct"/>
            <w:vMerge/>
            <w:shd w:val="clear" w:color="auto" w:fill="92D050"/>
          </w:tcPr>
          <w:p w:rsidR="00605BCB" w:rsidRPr="00605BCB" w:rsidRDefault="00605BCB" w:rsidP="00605B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605BCB" w:rsidRDefault="00605BCB" w:rsidP="00605BCB">
            <w:pPr>
              <w:jc w:val="center"/>
            </w:pPr>
            <w:r w:rsidRPr="00605BCB">
              <w:t>2</w:t>
            </w:r>
          </w:p>
        </w:tc>
        <w:tc>
          <w:tcPr>
            <w:tcW w:w="148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8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9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5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1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8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9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5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1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8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8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605BCB" w:rsidRDefault="00605BCB" w:rsidP="00605BCB"/>
        </w:tc>
      </w:tr>
      <w:tr w:rsidR="00605BCB" w:rsidRPr="00605BCB" w:rsidTr="00851180">
        <w:tc>
          <w:tcPr>
            <w:tcW w:w="348" w:type="pct"/>
            <w:vMerge/>
            <w:shd w:val="clear" w:color="auto" w:fill="92D050"/>
          </w:tcPr>
          <w:p w:rsidR="00605BCB" w:rsidRPr="00605BCB" w:rsidRDefault="00605BCB" w:rsidP="00605B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05BCB" w:rsidRPr="00605BCB" w:rsidRDefault="00605BCB" w:rsidP="00605BCB">
            <w:pPr>
              <w:jc w:val="center"/>
            </w:pPr>
            <w:r w:rsidRPr="00605BCB">
              <w:t>3</w:t>
            </w:r>
          </w:p>
        </w:tc>
        <w:tc>
          <w:tcPr>
            <w:tcW w:w="148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99"/>
          </w:tcPr>
          <w:p w:rsidR="00605BCB" w:rsidRPr="00605BCB" w:rsidRDefault="00605BCB" w:rsidP="00605BCB"/>
        </w:tc>
        <w:tc>
          <w:tcPr>
            <w:tcW w:w="148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9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5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51" w:type="pct"/>
            <w:shd w:val="clear" w:color="auto" w:fill="FF99FF"/>
          </w:tcPr>
          <w:p w:rsidR="00605BCB" w:rsidRPr="00605BCB" w:rsidRDefault="00605BCB" w:rsidP="00605BCB"/>
        </w:tc>
        <w:tc>
          <w:tcPr>
            <w:tcW w:w="148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9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5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51" w:type="pct"/>
            <w:shd w:val="clear" w:color="auto" w:fill="CCFFFF"/>
          </w:tcPr>
          <w:p w:rsidR="00605BCB" w:rsidRPr="00605BCB" w:rsidRDefault="00605BCB" w:rsidP="00605BCB"/>
        </w:tc>
        <w:tc>
          <w:tcPr>
            <w:tcW w:w="148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9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5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51" w:type="pct"/>
            <w:shd w:val="clear" w:color="auto" w:fill="FFFFCC"/>
          </w:tcPr>
          <w:p w:rsidR="00605BCB" w:rsidRPr="00605BCB" w:rsidRDefault="00605BCB" w:rsidP="00605BCB"/>
        </w:tc>
        <w:tc>
          <w:tcPr>
            <w:tcW w:w="148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9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5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51" w:type="pct"/>
            <w:shd w:val="clear" w:color="auto" w:fill="FFCC99"/>
          </w:tcPr>
          <w:p w:rsidR="00605BCB" w:rsidRPr="00605BCB" w:rsidRDefault="00605BCB" w:rsidP="00605BCB"/>
        </w:tc>
        <w:tc>
          <w:tcPr>
            <w:tcW w:w="148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F2DBDB" w:themeFill="accent2" w:themeFillTint="33"/>
          </w:tcPr>
          <w:p w:rsidR="00605BCB" w:rsidRPr="00605BCB" w:rsidRDefault="00605BCB" w:rsidP="00605BCB"/>
        </w:tc>
        <w:tc>
          <w:tcPr>
            <w:tcW w:w="148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49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5" w:type="pct"/>
            <w:shd w:val="clear" w:color="auto" w:fill="E5DFEC" w:themeFill="accent4" w:themeFillTint="33"/>
          </w:tcPr>
          <w:p w:rsidR="00605BCB" w:rsidRPr="00605BCB" w:rsidRDefault="00605BCB" w:rsidP="00605BCB"/>
        </w:tc>
        <w:tc>
          <w:tcPr>
            <w:tcW w:w="151" w:type="pct"/>
            <w:shd w:val="clear" w:color="auto" w:fill="E5DFEC" w:themeFill="accent4" w:themeFillTint="33"/>
          </w:tcPr>
          <w:p w:rsidR="00605BCB" w:rsidRPr="00605BCB" w:rsidRDefault="00605BCB" w:rsidP="00605BCB"/>
        </w:tc>
      </w:tr>
    </w:tbl>
    <w:p w:rsidR="00605BCB" w:rsidRPr="00605BCB" w:rsidRDefault="00605BCB" w:rsidP="00605BCB">
      <w:pPr>
        <w:spacing w:after="0" w:line="240" w:lineRule="auto"/>
        <w:rPr>
          <w:b/>
        </w:rPr>
      </w:pPr>
      <w:r w:rsidRPr="00605BCB">
        <w:rPr>
          <w:b/>
        </w:rPr>
        <w:lastRenderedPageBreak/>
        <w:t xml:space="preserve">Livello </w:t>
      </w:r>
      <w:r w:rsidRPr="00605BCB">
        <w:rPr>
          <w:b/>
        </w:rPr>
        <w:tab/>
      </w:r>
      <w:r w:rsidRPr="00605BCB">
        <w:rPr>
          <w:b/>
        </w:rPr>
        <w:tab/>
      </w:r>
      <w:r w:rsidRPr="00605BCB">
        <w:rPr>
          <w:b/>
        </w:rPr>
        <w:tab/>
        <w:t xml:space="preserve">Indicatori esplicativi </w:t>
      </w:r>
    </w:p>
    <w:p w:rsidR="00605BCB" w:rsidRPr="00605BCB" w:rsidRDefault="00605BCB" w:rsidP="00605BCB">
      <w:pPr>
        <w:spacing w:after="0" w:line="240" w:lineRule="auto"/>
        <w:ind w:left="426" w:hanging="426"/>
      </w:pPr>
      <w:r w:rsidRPr="00605BCB">
        <w:rPr>
          <w:b/>
        </w:rPr>
        <w:t>A – Avanzato</w:t>
      </w:r>
      <w:r w:rsidRPr="00605BCB">
        <w:t xml:space="preserve"> - L’alunno/a svolge compiti e risolve problemi complessi, mostrando padronanza nell’uso delle conoscenze e delle abilità;  propone e sostiene le proprie opinioni e assume in modo responsabile decisioni consapevoli. </w:t>
      </w:r>
    </w:p>
    <w:p w:rsidR="00605BCB" w:rsidRPr="00605BCB" w:rsidRDefault="00605BCB" w:rsidP="00605BCB">
      <w:pPr>
        <w:spacing w:after="0" w:line="240" w:lineRule="auto"/>
        <w:ind w:left="426" w:hanging="426"/>
      </w:pPr>
      <w:r w:rsidRPr="00605BCB">
        <w:rPr>
          <w:b/>
        </w:rPr>
        <w:t>B – Intermedio</w:t>
      </w:r>
      <w:r w:rsidRPr="00605BCB">
        <w:t xml:space="preserve"> -  L’alunno/a svolge compiti e risolve problemi in situazioni nuove, compie scelte consapevoli, mostrando di saper utilizzare le conoscenze e le abilità acquisite. </w:t>
      </w:r>
    </w:p>
    <w:p w:rsidR="00605BCB" w:rsidRPr="00605BCB" w:rsidRDefault="00605BCB" w:rsidP="00605BCB">
      <w:pPr>
        <w:spacing w:after="0" w:line="240" w:lineRule="auto"/>
        <w:ind w:left="426" w:hanging="426"/>
      </w:pPr>
      <w:r w:rsidRPr="00605BCB">
        <w:rPr>
          <w:b/>
        </w:rPr>
        <w:t>C – Base</w:t>
      </w:r>
      <w:r w:rsidRPr="00605BCB">
        <w:t xml:space="preserve"> - L’alunno/a svolge compiti semplici anche in situazioni nuove, mostrando di possedere conoscenze e abilità fondamentali e di saper applicare basilari regole e procedure apprese. </w:t>
      </w:r>
    </w:p>
    <w:p w:rsidR="00605BCB" w:rsidRPr="00605BCB" w:rsidRDefault="00605BCB" w:rsidP="00605BCB">
      <w:pPr>
        <w:spacing w:after="0" w:line="240" w:lineRule="auto"/>
        <w:ind w:left="426" w:hanging="426"/>
      </w:pPr>
      <w:r w:rsidRPr="00605BCB">
        <w:rPr>
          <w:b/>
        </w:rPr>
        <w:t>D – Iniziale</w:t>
      </w:r>
      <w:r w:rsidRPr="00605BCB">
        <w:t xml:space="preserve">  - L’alunno/a, se opportunamente guidato/a, svolge compiti semplici in situazioni note.</w:t>
      </w:r>
    </w:p>
    <w:p w:rsidR="00605BCB" w:rsidRPr="00605BCB" w:rsidRDefault="00605BCB" w:rsidP="00605BCB">
      <w:pPr>
        <w:spacing w:after="0" w:line="240" w:lineRule="auto"/>
        <w:ind w:left="426" w:hanging="426"/>
      </w:pPr>
    </w:p>
    <w:p w:rsidR="00605BCB" w:rsidRPr="00605BCB" w:rsidRDefault="00605BCB" w:rsidP="00605BCB">
      <w:pPr>
        <w:spacing w:after="0" w:line="240" w:lineRule="auto"/>
        <w:ind w:left="426" w:hanging="426"/>
        <w:rPr>
          <w:b/>
        </w:rPr>
      </w:pPr>
      <w:r w:rsidRPr="00605BCB">
        <w:rPr>
          <w:b/>
        </w:rPr>
        <w:t>Indicatori di competenza</w:t>
      </w:r>
    </w:p>
    <w:p w:rsidR="00605BCB" w:rsidRPr="00605BCB" w:rsidRDefault="00605BCB" w:rsidP="00605BCB">
      <w:pPr>
        <w:pStyle w:val="Default"/>
        <w:rPr>
          <w:rFonts w:asciiTheme="minorHAnsi" w:hAnsiTheme="minorHAnsi"/>
          <w:sz w:val="22"/>
          <w:szCs w:val="22"/>
        </w:rPr>
      </w:pP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  <w:r w:rsidRPr="00605BCB">
        <w:rPr>
          <w:rFonts w:asciiTheme="minorHAnsi" w:hAnsiTheme="minorHAnsi"/>
          <w:b/>
          <w:i/>
          <w:iCs/>
          <w:sz w:val="22"/>
          <w:szCs w:val="22"/>
        </w:rPr>
        <w:t>-autonomia</w:t>
      </w:r>
      <w:r w:rsidRPr="00605BCB">
        <w:rPr>
          <w:rFonts w:asciiTheme="minorHAnsi" w:hAnsiTheme="minorHAnsi"/>
          <w:sz w:val="22"/>
          <w:szCs w:val="22"/>
        </w:rPr>
        <w:t xml:space="preserve">: è capace di reperire da solo strumenti o materiali necessari e di usarli in modo efficace; </w:t>
      </w: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  <w:r w:rsidRPr="00605BCB">
        <w:rPr>
          <w:rFonts w:asciiTheme="minorHAnsi" w:hAnsiTheme="minorHAnsi"/>
          <w:b/>
          <w:sz w:val="22"/>
          <w:szCs w:val="22"/>
        </w:rPr>
        <w:t xml:space="preserve">- </w:t>
      </w:r>
      <w:r w:rsidRPr="00605BCB">
        <w:rPr>
          <w:rFonts w:asciiTheme="minorHAnsi" w:hAnsiTheme="minorHAnsi"/>
          <w:b/>
          <w:i/>
          <w:iCs/>
          <w:sz w:val="22"/>
          <w:szCs w:val="22"/>
        </w:rPr>
        <w:t>relazione</w:t>
      </w:r>
      <w:r w:rsidRPr="00605BCB">
        <w:rPr>
          <w:rFonts w:asciiTheme="minorHAnsi" w:hAnsiTheme="minorHAnsi"/>
          <w:sz w:val="22"/>
          <w:szCs w:val="22"/>
        </w:rPr>
        <w:t xml:space="preserve">: interagisce con i compagni, sa esprimere e infondere fiducia, sa creare un clima propositivo; </w:t>
      </w: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  <w:r w:rsidRPr="00605BCB">
        <w:rPr>
          <w:rFonts w:asciiTheme="minorHAnsi" w:hAnsiTheme="minorHAnsi"/>
          <w:b/>
          <w:sz w:val="22"/>
          <w:szCs w:val="22"/>
        </w:rPr>
        <w:t xml:space="preserve">- </w:t>
      </w:r>
      <w:r w:rsidRPr="00605BCB">
        <w:rPr>
          <w:rFonts w:asciiTheme="minorHAnsi" w:hAnsiTheme="minorHAnsi"/>
          <w:b/>
          <w:i/>
          <w:iCs/>
          <w:sz w:val="22"/>
          <w:szCs w:val="22"/>
        </w:rPr>
        <w:t>partecipazione</w:t>
      </w:r>
      <w:r w:rsidRPr="00605BCB">
        <w:rPr>
          <w:rFonts w:asciiTheme="minorHAnsi" w:hAnsiTheme="minorHAnsi"/>
          <w:sz w:val="22"/>
          <w:szCs w:val="22"/>
        </w:rPr>
        <w:t xml:space="preserve">: collabora, formula richieste di aiuto, offre il proprio contributo; </w:t>
      </w: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  <w:r w:rsidRPr="00605BCB">
        <w:rPr>
          <w:rFonts w:asciiTheme="minorHAnsi" w:hAnsiTheme="minorHAnsi"/>
          <w:b/>
          <w:sz w:val="22"/>
          <w:szCs w:val="22"/>
        </w:rPr>
        <w:t xml:space="preserve">- </w:t>
      </w:r>
      <w:r w:rsidRPr="00605BCB">
        <w:rPr>
          <w:rFonts w:asciiTheme="minorHAnsi" w:hAnsiTheme="minorHAnsi"/>
          <w:b/>
          <w:i/>
          <w:iCs/>
          <w:sz w:val="22"/>
          <w:szCs w:val="22"/>
        </w:rPr>
        <w:t>responsabilità</w:t>
      </w:r>
      <w:r w:rsidRPr="00605BCB">
        <w:rPr>
          <w:rFonts w:asciiTheme="minorHAnsi" w:hAnsiTheme="minorHAnsi"/>
          <w:sz w:val="22"/>
          <w:szCs w:val="22"/>
        </w:rPr>
        <w:t xml:space="preserve">: rispetta i temi assegnati e le fasi previste del lavoro, porta a termine la consegna ricevuta; </w:t>
      </w: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  <w:r w:rsidRPr="00605BCB">
        <w:rPr>
          <w:rFonts w:asciiTheme="minorHAnsi" w:hAnsiTheme="minorHAnsi"/>
          <w:b/>
          <w:sz w:val="22"/>
          <w:szCs w:val="22"/>
        </w:rPr>
        <w:t xml:space="preserve">- </w:t>
      </w:r>
      <w:r w:rsidRPr="00605BCB">
        <w:rPr>
          <w:rFonts w:asciiTheme="minorHAnsi" w:hAnsiTheme="minorHAnsi"/>
          <w:b/>
          <w:i/>
          <w:iCs/>
          <w:sz w:val="22"/>
          <w:szCs w:val="22"/>
        </w:rPr>
        <w:t>flessibilità</w:t>
      </w:r>
      <w:r w:rsidRPr="00605BCB">
        <w:rPr>
          <w:rFonts w:asciiTheme="minorHAnsi" w:hAnsiTheme="minorHAnsi"/>
          <w:sz w:val="22"/>
          <w:szCs w:val="22"/>
        </w:rPr>
        <w:t xml:space="preserve">: reagisce a situazioni o esigenze non previste con proposte divergenti, con soluzioni funzionali, con utilizzo originale di materiali, ecc.; </w:t>
      </w: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  <w:r w:rsidRPr="00605BCB">
        <w:rPr>
          <w:rFonts w:asciiTheme="minorHAnsi" w:hAnsiTheme="minorHAnsi"/>
          <w:b/>
          <w:sz w:val="22"/>
          <w:szCs w:val="22"/>
        </w:rPr>
        <w:t xml:space="preserve">- </w:t>
      </w:r>
      <w:r w:rsidRPr="00605BCB">
        <w:rPr>
          <w:rFonts w:asciiTheme="minorHAnsi" w:hAnsiTheme="minorHAnsi"/>
          <w:b/>
          <w:i/>
          <w:iCs/>
          <w:sz w:val="22"/>
          <w:szCs w:val="22"/>
        </w:rPr>
        <w:t>consapevolezza</w:t>
      </w:r>
      <w:r w:rsidRPr="00605BCB">
        <w:rPr>
          <w:rFonts w:asciiTheme="minorHAnsi" w:hAnsiTheme="minorHAnsi"/>
          <w:sz w:val="22"/>
          <w:szCs w:val="22"/>
        </w:rPr>
        <w:t xml:space="preserve">: è consapevole degli effetti delle sue scelte e delle sue azioni. </w:t>
      </w:r>
    </w:p>
    <w:p w:rsidR="00605BCB" w:rsidRPr="00605BCB" w:rsidRDefault="00605BCB" w:rsidP="00605BCB">
      <w:pPr>
        <w:pStyle w:val="Default"/>
        <w:ind w:left="1560" w:hanging="1560"/>
        <w:rPr>
          <w:rFonts w:asciiTheme="minorHAnsi" w:hAnsiTheme="minorHAnsi"/>
          <w:sz w:val="22"/>
          <w:szCs w:val="22"/>
        </w:rPr>
      </w:pPr>
    </w:p>
    <w:sectPr w:rsidR="00605BCB" w:rsidRPr="00605BCB" w:rsidSect="00851180">
      <w:pgSz w:w="16838" w:h="11906" w:orient="landscape"/>
      <w:pgMar w:top="284" w:right="113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5C05"/>
    <w:multiLevelType w:val="hybridMultilevel"/>
    <w:tmpl w:val="B8AAF7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C2469"/>
    <w:multiLevelType w:val="hybridMultilevel"/>
    <w:tmpl w:val="958C98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05BCB"/>
    <w:rsid w:val="00605BCB"/>
    <w:rsid w:val="00851180"/>
    <w:rsid w:val="00B9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5B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0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1</cp:revision>
  <dcterms:created xsi:type="dcterms:W3CDTF">2015-08-23T20:35:00Z</dcterms:created>
  <dcterms:modified xsi:type="dcterms:W3CDTF">2015-08-23T20:51:00Z</dcterms:modified>
</cp:coreProperties>
</file>